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D5" w:rsidRPr="00BB47D7" w:rsidRDefault="00740E67" w:rsidP="00740E67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Лісіца і воўк</w:t>
      </w:r>
      <w:r w:rsidR="007A0ED5" w:rsidRPr="00BB47D7">
        <w:rPr>
          <w:lang w:val="be-BY"/>
        </w:rPr>
        <w:br/>
      </w:r>
      <w:r w:rsidR="007A0ED5" w:rsidRPr="00BB47D7">
        <w:rPr>
          <w:b w:val="0"/>
          <w:i/>
          <w:sz w:val="20"/>
          <w:szCs w:val="20"/>
          <w:lang w:val="be-BY"/>
        </w:rPr>
        <w:t xml:space="preserve">Руская народная </w:t>
      </w:r>
      <w:r w:rsidR="00BB47D7" w:rsidRPr="00BB47D7">
        <w:rPr>
          <w:b w:val="0"/>
          <w:i/>
          <w:sz w:val="20"/>
          <w:szCs w:val="20"/>
          <w:lang w:val="be-BY"/>
        </w:rPr>
        <w:t>к</w:t>
      </w:r>
      <w:r w:rsidR="007A0ED5" w:rsidRPr="00BB47D7">
        <w:rPr>
          <w:b w:val="0"/>
          <w:i/>
          <w:sz w:val="20"/>
          <w:szCs w:val="20"/>
          <w:lang w:val="be-BY"/>
        </w:rPr>
        <w:t>азка</w:t>
      </w:r>
      <w:r w:rsidR="003C22A1">
        <w:rPr>
          <w:b w:val="0"/>
          <w:i/>
          <w:sz w:val="20"/>
          <w:szCs w:val="20"/>
          <w:lang w:val="be-BY"/>
        </w:rPr>
        <w:br/>
      </w:r>
      <w:r w:rsidR="00E94030">
        <w:rPr>
          <w:b w:val="0"/>
          <w:i/>
          <w:sz w:val="20"/>
          <w:szCs w:val="20"/>
          <w:lang w:val="be-BY"/>
        </w:rPr>
        <w:t>з</w:t>
      </w:r>
      <w:r w:rsidRPr="00740E67">
        <w:rPr>
          <w:b w:val="0"/>
          <w:i/>
          <w:sz w:val="20"/>
          <w:szCs w:val="20"/>
          <w:lang w:val="be-BY"/>
        </w:rPr>
        <w:t xml:space="preserve"> зборніка А. Н. Афанасьева «Рускія дзіцячыя казкі</w:t>
      </w:r>
      <w:r w:rsidR="00E94030">
        <w:rPr>
          <w:b w:val="0"/>
          <w:i/>
          <w:sz w:val="20"/>
          <w:szCs w:val="20"/>
          <w:lang w:val="be-BY"/>
        </w:rPr>
        <w:t>»</w:t>
      </w:r>
      <w:r w:rsidR="00BB47D7">
        <w:rPr>
          <w:b w:val="0"/>
          <w:i/>
          <w:sz w:val="20"/>
          <w:szCs w:val="20"/>
          <w:lang w:val="be-BY"/>
        </w:rPr>
        <w:br/>
        <w:t>Перакла</w:t>
      </w:r>
      <w:r>
        <w:rPr>
          <w:b w:val="0"/>
          <w:i/>
          <w:sz w:val="20"/>
          <w:szCs w:val="20"/>
          <w:lang w:val="be-BY"/>
        </w:rPr>
        <w:t>ў</w:t>
      </w:r>
      <w:r w:rsidR="00BB47D7">
        <w:rPr>
          <w:b w:val="0"/>
          <w:i/>
          <w:sz w:val="20"/>
          <w:szCs w:val="20"/>
          <w:lang w:val="be-BY"/>
        </w:rPr>
        <w:t xml:space="preserve"> </w:t>
      </w:r>
      <w:r>
        <w:rPr>
          <w:b w:val="0"/>
          <w:i/>
          <w:sz w:val="20"/>
          <w:szCs w:val="20"/>
          <w:lang w:val="be-BY"/>
        </w:rPr>
        <w:t>Сяргей Міхальчук</w:t>
      </w:r>
    </w:p>
    <w:p w:rsid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Жылі сабе дзед ды баба, Дзед і кажа бабе: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Ты, баба, пячы пірагі, а я запрагу каня ў сані, паеду рыбу лавіць.</w:t>
      </w:r>
    </w:p>
    <w:p w:rsidR="00E94030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Налавіў дзед рыбы поўныя сані. Едзе дадому, аж</w:t>
      </w:r>
      <w:r w:rsidR="00E94030">
        <w:rPr>
          <w:lang w:val="be-BY"/>
        </w:rPr>
        <w:t xml:space="preserve"> </w:t>
      </w:r>
      <w:r w:rsidRPr="00740E67">
        <w:rPr>
          <w:lang w:val="be-BY"/>
        </w:rPr>
        <w:t>бачыць: лісіца скруцілася абаранкам, ляжыць на</w:t>
      </w:r>
      <w:r w:rsidR="00E94030">
        <w:rPr>
          <w:lang w:val="be-BY"/>
        </w:rPr>
        <w:t xml:space="preserve"> </w:t>
      </w:r>
      <w:r w:rsidRPr="00740E67">
        <w:rPr>
          <w:lang w:val="be-BY"/>
        </w:rPr>
        <w:t>дарозе.</w:t>
      </w:r>
    </w:p>
    <w:p w:rsidR="007A0ED5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Дзед злез з воза, падышоў, а лісічка не зварухнецца, ляжыць, як нежывая.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Вось дык знаходка! Будзе ма</w:t>
      </w:r>
      <w:r w:rsidR="00E94030">
        <w:rPr>
          <w:lang w:val="be-BY"/>
        </w:rPr>
        <w:t>ё</w:t>
      </w:r>
      <w:r w:rsidRPr="00740E67">
        <w:rPr>
          <w:lang w:val="be-BY"/>
        </w:rPr>
        <w:t>й старой добры каўнер.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Узяў дзед лісіцу і паклаў на сані, а сам пайшоў спераду.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А лісіца тым часам і пачала скідваць паціхеньку з воза ўсё па рыбцы ды па рыбцы, усё па рыбцы ды па рыбцы.</w:t>
      </w:r>
    </w:p>
    <w:p w:rsidR="00D57CE5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Паскідала ўсю рыбу і сама ціхенька ўцякла.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Дзед прыехаў дадому і кліча бабу: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Ну, старая, добры каўнер я табе прывёз! Падышла баба да саней: няма на санях ні каўняра, ні рыбы. I пачала яна на дзеда сварыцца: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Ах ты, стары дурань, такі-сякі, яшчэ надумаўся мяне падманваць!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Тут дзед сцяміў, што лісічка тая была не мёртвая. Пабедаваў, пабедаваў, ды нічога не зробіш.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А лісіца тым часам сабрала на дарозе ўсю рыбу ў кучку, села і есць.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Падыходзіць да яе воўк: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Дзень добры, кумка, хлеб ды соль...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Я ем — свой, а ты збоку пастой.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Дай мне рыбкі.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Налаві сам, ды і еш.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Дык я не ўмею.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А што тут умець! Я ж, бачыш, налавіла. Ты, кумок, ідзі на рэчку, апусці хвост у палонку, сядзі ды прымаўляй: «Лавіся, рыбка, і малая і вялікая! Лавіся, рыбка, і малая і вялікая!» Дык рыба цябе сама за хвост будзе хапаць. Чым даўжэй пасядзіш, тым болей наловіш.</w:t>
      </w:r>
    </w:p>
    <w:p w:rsid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Пайшоў воўк на рэчку, апусціў хвост у палонку, сядзіць і прымаўляе:</w:t>
      </w:r>
    </w:p>
    <w:p w:rsidR="00E94030" w:rsidRPr="00E94030" w:rsidRDefault="00E94030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E94030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— Лавіся, рыбка, і малая і вялікая!</w:t>
      </w:r>
    </w:p>
    <w:p w:rsidR="00E94030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Лавіся, рыбка, і малая і вялікая!</w:t>
      </w:r>
    </w:p>
    <w:p w:rsidR="00E94030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lastRenderedPageBreak/>
        <w:t>А лісіца ходзіць вакол ваўка і сваё прыгаворвае:</w:t>
      </w:r>
    </w:p>
    <w:p w:rsidR="00E94030" w:rsidRPr="00E94030" w:rsidRDefault="00E94030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E94030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— Ясней, ясней, неба,</w:t>
      </w:r>
    </w:p>
    <w:p w:rsidR="00E94030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Мерзні, мерзні, воўчы хвост!</w:t>
      </w:r>
    </w:p>
    <w:p w:rsidR="00E94030" w:rsidRPr="00E94030" w:rsidRDefault="00E94030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Воўк пытаецца ў лісіцы: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Што ты, кума, усё гаворыш?</w:t>
      </w:r>
    </w:p>
    <w:p w:rsidR="00E94030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Я табе пасабляю, рыбку на хвост наганяю.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А сама зноў:</w:t>
      </w:r>
    </w:p>
    <w:p w:rsidR="00E94030" w:rsidRPr="00E94030" w:rsidRDefault="00E94030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E94030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— Ясней, ясней, неба,</w:t>
      </w:r>
    </w:p>
    <w:p w:rsidR="00E94030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Мерзні, мерзні, воўчы хвост!</w:t>
      </w:r>
    </w:p>
    <w:p w:rsidR="00E94030" w:rsidRPr="00E94030" w:rsidRDefault="00E94030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Сядзеў воўк цэлую ноч каля палонкі. Хвост у яго і прымёрз. Пад раніцу хацеў падняцца — ды дзе там. Ён і думае: «Уга, колькі рыбы набралася — і не выцягнуць!»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У гэты час ідзе баба з вёдрамі па ваду. Убачыла ваўка і закрычала: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Воўк, воўк! Біце яго!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Воўк — туды-сюды, не можа выцягнуць хвост. Баба кінула вёдры і давай яго біць каромыслам. Біла, біла, воўк тузаўся, тузаўся, адарваў сабе хвост і кінуўся наўцёкі.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«Ну добра,</w:t>
      </w:r>
      <w:r w:rsidR="00A41E4F">
        <w:rPr>
          <w:lang w:val="be-BY"/>
        </w:rPr>
        <w:t xml:space="preserve"> </w:t>
      </w:r>
      <w:r w:rsidRPr="00740E67">
        <w:rPr>
          <w:lang w:val="be-BY"/>
        </w:rPr>
        <w:t>— думае,</w:t>
      </w:r>
      <w:r w:rsidR="00A41E4F">
        <w:rPr>
          <w:lang w:val="be-BY"/>
        </w:rPr>
        <w:t xml:space="preserve"> </w:t>
      </w:r>
      <w:bookmarkStart w:id="0" w:name="_GoBack"/>
      <w:bookmarkEnd w:id="0"/>
      <w:r w:rsidRPr="00740E67">
        <w:rPr>
          <w:lang w:val="be-BY"/>
        </w:rPr>
        <w:t>— я ж табе адплачу, кума!»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А лісічка залезла ў хату, дзе жыла тая баба, што па ваду пайшла, наелася з дзяжы цеста, галаву сабе цестам вымазала, выбегла на дарогу, павалілася і ляжыць — стогне.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Ідзе воўк: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Дык вось як ты вучыш, кума, рыбу лавіць. Зірні, мяне ўсяго збілі...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Лісіца яму кажа: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Эх, кумок! У цябе хваста няма, затое галава цэлая, а мне галаву разбілі: бачыш — мазгі вылезлі, ісці не магу.</w:t>
      </w: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I праўда,</w:t>
      </w:r>
      <w:r w:rsidR="00A41E4F">
        <w:rPr>
          <w:lang w:val="be-BY"/>
        </w:rPr>
        <w:t xml:space="preserve"> </w:t>
      </w:r>
      <w:r w:rsidRPr="00740E67">
        <w:rPr>
          <w:lang w:val="be-BY"/>
        </w:rPr>
        <w:t>— кажа ёй воўк.</w:t>
      </w:r>
      <w:r w:rsidR="00A41E4F">
        <w:rPr>
          <w:lang w:val="be-BY"/>
        </w:rPr>
        <w:t xml:space="preserve"> </w:t>
      </w:r>
      <w:r w:rsidRPr="00740E67">
        <w:rPr>
          <w:lang w:val="be-BY"/>
        </w:rPr>
        <w:t>— Дзе табе, кума, ісці, садзіся на мяне, я цябе давязу.</w:t>
      </w:r>
    </w:p>
    <w:p w:rsid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Села лісіца ваўку на спіну. Ён яе і павёз. Вось лісіца едзе на ваўку і ціхенька спявае:</w:t>
      </w:r>
    </w:p>
    <w:p w:rsidR="00E94030" w:rsidRPr="00E94030" w:rsidRDefault="00E94030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E94030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— Біты нябітага вязе.</w:t>
      </w:r>
    </w:p>
    <w:p w:rsidR="00740E67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Біты нябітага вязе.</w:t>
      </w:r>
    </w:p>
    <w:p w:rsidR="00E94030" w:rsidRPr="00E94030" w:rsidRDefault="00E94030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740E67" w:rsidRP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Ты што там, кума, усё гаворыш?</w:t>
      </w:r>
    </w:p>
    <w:p w:rsid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— Я, кумок, твой боль замаўляю.</w:t>
      </w:r>
    </w:p>
    <w:p w:rsidR="00740E67" w:rsidRDefault="00740E67" w:rsidP="00740E67">
      <w:pPr>
        <w:spacing w:after="0" w:line="240" w:lineRule="auto"/>
        <w:ind w:firstLine="709"/>
        <w:jc w:val="both"/>
        <w:rPr>
          <w:lang w:val="be-BY"/>
        </w:rPr>
      </w:pPr>
      <w:r w:rsidRPr="00740E67">
        <w:rPr>
          <w:lang w:val="be-BY"/>
        </w:rPr>
        <w:t>А сама зноў:</w:t>
      </w:r>
    </w:p>
    <w:p w:rsidR="00E94030" w:rsidRPr="00E94030" w:rsidRDefault="00E94030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E94030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lastRenderedPageBreak/>
        <w:t>— Біты нябітага вязе.</w:t>
      </w:r>
    </w:p>
    <w:p w:rsidR="00740E67" w:rsidRPr="00E94030" w:rsidRDefault="00740E67" w:rsidP="00E94030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E94030">
        <w:rPr>
          <w:sz w:val="24"/>
          <w:lang w:val="be-BY"/>
        </w:rPr>
        <w:t>Біты нябітага вязе.</w:t>
      </w:r>
    </w:p>
    <w:sectPr w:rsidR="00740E67" w:rsidRPr="00E940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09" w:rsidRDefault="00435D09" w:rsidP="00BB305B">
      <w:pPr>
        <w:spacing w:after="0" w:line="240" w:lineRule="auto"/>
      </w:pPr>
      <w:r>
        <w:separator/>
      </w:r>
    </w:p>
  </w:endnote>
  <w:endnote w:type="continuationSeparator" w:id="0">
    <w:p w:rsidR="00435D09" w:rsidRDefault="00435D0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C96368" wp14:editId="4AF7750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1E4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1E4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509AAE" wp14:editId="394ACD9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1E4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1E4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BE0588" wp14:editId="65E6E68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1E4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1E4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09" w:rsidRDefault="00435D09" w:rsidP="00BB305B">
      <w:pPr>
        <w:spacing w:after="0" w:line="240" w:lineRule="auto"/>
      </w:pPr>
      <w:r>
        <w:separator/>
      </w:r>
    </w:p>
  </w:footnote>
  <w:footnote w:type="continuationSeparator" w:id="0">
    <w:p w:rsidR="00435D09" w:rsidRDefault="00435D0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D5"/>
    <w:rsid w:val="00044F41"/>
    <w:rsid w:val="0015338B"/>
    <w:rsid w:val="001B3739"/>
    <w:rsid w:val="001B7733"/>
    <w:rsid w:val="00225D40"/>
    <w:rsid w:val="00226794"/>
    <w:rsid w:val="00261DEE"/>
    <w:rsid w:val="0028152E"/>
    <w:rsid w:val="002C1718"/>
    <w:rsid w:val="002C366A"/>
    <w:rsid w:val="00310E12"/>
    <w:rsid w:val="00350FD5"/>
    <w:rsid w:val="0039181F"/>
    <w:rsid w:val="003C22A1"/>
    <w:rsid w:val="0040592E"/>
    <w:rsid w:val="00435D09"/>
    <w:rsid w:val="005028F6"/>
    <w:rsid w:val="00536688"/>
    <w:rsid w:val="0058365A"/>
    <w:rsid w:val="005A657C"/>
    <w:rsid w:val="005B3CE5"/>
    <w:rsid w:val="005E3F33"/>
    <w:rsid w:val="005F3A80"/>
    <w:rsid w:val="0060723B"/>
    <w:rsid w:val="00621163"/>
    <w:rsid w:val="006C1F9A"/>
    <w:rsid w:val="006D2082"/>
    <w:rsid w:val="006E3599"/>
    <w:rsid w:val="006F7CFD"/>
    <w:rsid w:val="007071B3"/>
    <w:rsid w:val="00740E67"/>
    <w:rsid w:val="00745299"/>
    <w:rsid w:val="007A0ED5"/>
    <w:rsid w:val="007C1B30"/>
    <w:rsid w:val="007F06E6"/>
    <w:rsid w:val="007F47C6"/>
    <w:rsid w:val="00815DB1"/>
    <w:rsid w:val="00816084"/>
    <w:rsid w:val="00820F21"/>
    <w:rsid w:val="008266E4"/>
    <w:rsid w:val="00854F6C"/>
    <w:rsid w:val="008D6EAD"/>
    <w:rsid w:val="008F0F59"/>
    <w:rsid w:val="00917CA9"/>
    <w:rsid w:val="0093322C"/>
    <w:rsid w:val="00954784"/>
    <w:rsid w:val="0096164A"/>
    <w:rsid w:val="00A2422C"/>
    <w:rsid w:val="00A41E4F"/>
    <w:rsid w:val="00A867C2"/>
    <w:rsid w:val="00AE28F9"/>
    <w:rsid w:val="00B07F42"/>
    <w:rsid w:val="00BB305B"/>
    <w:rsid w:val="00BB47D7"/>
    <w:rsid w:val="00BC4972"/>
    <w:rsid w:val="00BF3769"/>
    <w:rsid w:val="00C1441D"/>
    <w:rsid w:val="00C80B62"/>
    <w:rsid w:val="00C85151"/>
    <w:rsid w:val="00C87C68"/>
    <w:rsid w:val="00C9220F"/>
    <w:rsid w:val="00D53562"/>
    <w:rsid w:val="00D57CE5"/>
    <w:rsid w:val="00D7450E"/>
    <w:rsid w:val="00E75545"/>
    <w:rsid w:val="00E94030"/>
    <w:rsid w:val="00EE50E6"/>
    <w:rsid w:val="00EE79DD"/>
    <w:rsid w:val="00EF6064"/>
    <w:rsid w:val="00F27E7D"/>
    <w:rsid w:val="00F3590A"/>
    <w:rsid w:val="00F36D55"/>
    <w:rsid w:val="00F722AC"/>
    <w:rsid w:val="00F82AAB"/>
    <w:rsid w:val="00FB1466"/>
    <w:rsid w:val="00FC191F"/>
    <w:rsid w:val="00FC653C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CABC-33B5-4E34-899B-8DDB81FA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Марозка</vt:lpstr>
    </vt:vector>
  </TitlesOfParts>
  <Manager>Олеся</Manager>
  <Company>ChitaemDetyam.com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Лісіца і воўк</dc:title>
  <dc:creator>народное</dc:creator>
  <cp:keywords>Афанасьеў А.; Міхальчук С.</cp:keywords>
  <cp:lastModifiedBy>Олеся</cp:lastModifiedBy>
  <cp:revision>14</cp:revision>
  <dcterms:created xsi:type="dcterms:W3CDTF">2016-05-13T19:48:00Z</dcterms:created>
  <dcterms:modified xsi:type="dcterms:W3CDTF">2017-02-14T13:43:00Z</dcterms:modified>
  <cp:category>Сказки народные русские</cp:category>
  <dc:language>бел.</dc:language>
</cp:coreProperties>
</file>