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4E15A7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Скача грак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4E15A7" w:rsidRDefault="004E15A7" w:rsidP="004E15A7">
      <w:pPr>
        <w:spacing w:after="0" w:line="240" w:lineRule="auto"/>
        <w:ind w:left="3828"/>
        <w:rPr>
          <w:rFonts w:eastAsia="Times New Roman" w:cs="Times New Roman"/>
          <w:szCs w:val="28"/>
          <w:lang w:val="be-BY"/>
        </w:rPr>
      </w:pPr>
      <w:r w:rsidRPr="004E15A7">
        <w:rPr>
          <w:rFonts w:eastAsia="Times New Roman" w:cs="Times New Roman"/>
          <w:szCs w:val="28"/>
          <w:lang w:val="be-BY"/>
        </w:rPr>
        <w:t xml:space="preserve">Так і </w:t>
      </w:r>
      <w:proofErr w:type="spellStart"/>
      <w:r w:rsidRPr="004E15A7">
        <w:rPr>
          <w:rFonts w:eastAsia="Times New Roman" w:cs="Times New Roman"/>
          <w:szCs w:val="28"/>
          <w:lang w:val="be-BY"/>
        </w:rPr>
        <w:t>сяк,</w:t>
      </w:r>
      <w:proofErr w:type="spellEnd"/>
    </w:p>
    <w:p w:rsidR="004E15A7" w:rsidRDefault="004E15A7" w:rsidP="004E15A7">
      <w:pPr>
        <w:spacing w:after="0" w:line="240" w:lineRule="auto"/>
        <w:ind w:left="3828"/>
        <w:rPr>
          <w:rFonts w:eastAsia="Times New Roman" w:cs="Times New Roman"/>
          <w:szCs w:val="28"/>
          <w:lang w:val="be-BY"/>
        </w:rPr>
      </w:pPr>
      <w:r w:rsidRPr="004E15A7">
        <w:rPr>
          <w:rFonts w:eastAsia="Times New Roman" w:cs="Times New Roman"/>
          <w:szCs w:val="28"/>
          <w:lang w:val="be-BY"/>
        </w:rPr>
        <w:t>Наўскасяк</w:t>
      </w:r>
    </w:p>
    <w:p w:rsidR="004E15A7" w:rsidRDefault="004E15A7" w:rsidP="004E15A7">
      <w:pPr>
        <w:spacing w:after="0" w:line="240" w:lineRule="auto"/>
        <w:ind w:left="3828"/>
        <w:rPr>
          <w:rFonts w:eastAsia="Times New Roman" w:cs="Times New Roman"/>
          <w:szCs w:val="28"/>
          <w:lang w:val="be-BY"/>
        </w:rPr>
      </w:pPr>
      <w:r w:rsidRPr="004E15A7">
        <w:rPr>
          <w:rFonts w:eastAsia="Times New Roman" w:cs="Times New Roman"/>
          <w:szCs w:val="28"/>
          <w:lang w:val="be-BY"/>
        </w:rPr>
        <w:t>Скача грак</w:t>
      </w:r>
    </w:p>
    <w:p w:rsidR="004E15A7" w:rsidRPr="004E15A7" w:rsidRDefault="004E15A7" w:rsidP="004E15A7">
      <w:pPr>
        <w:spacing w:after="0" w:line="240" w:lineRule="auto"/>
        <w:ind w:left="3828"/>
        <w:rPr>
          <w:rFonts w:eastAsia="Times New Roman" w:cs="Times New Roman"/>
          <w:szCs w:val="28"/>
          <w:lang w:val="be-BY"/>
        </w:rPr>
      </w:pPr>
      <w:r w:rsidRPr="004E15A7">
        <w:rPr>
          <w:rFonts w:eastAsia="Times New Roman" w:cs="Times New Roman"/>
          <w:szCs w:val="28"/>
          <w:lang w:val="be-BY"/>
        </w:rPr>
        <w:t>Кракавяк.</w:t>
      </w:r>
    </w:p>
    <w:p w:rsidR="004E15A7" w:rsidRDefault="004E15A7" w:rsidP="004E15A7">
      <w:pPr>
        <w:spacing w:after="0" w:line="240" w:lineRule="auto"/>
        <w:ind w:left="3828"/>
        <w:rPr>
          <w:rFonts w:eastAsia="Times New Roman" w:cs="Times New Roman"/>
          <w:szCs w:val="28"/>
          <w:lang w:val="be-BY"/>
        </w:rPr>
      </w:pPr>
    </w:p>
    <w:p w:rsidR="004E15A7" w:rsidRDefault="004E15A7" w:rsidP="004E15A7">
      <w:pPr>
        <w:spacing w:after="0" w:line="240" w:lineRule="auto"/>
        <w:ind w:left="3828"/>
        <w:rPr>
          <w:rFonts w:eastAsia="Times New Roman" w:cs="Times New Roman"/>
          <w:szCs w:val="28"/>
          <w:lang w:val="be-BY"/>
        </w:rPr>
      </w:pPr>
      <w:r w:rsidRPr="004E15A7">
        <w:rPr>
          <w:rFonts w:eastAsia="Times New Roman" w:cs="Times New Roman"/>
          <w:szCs w:val="28"/>
          <w:lang w:val="be-BY"/>
        </w:rPr>
        <w:t>Скача так</w:t>
      </w:r>
    </w:p>
    <w:p w:rsidR="004E15A7" w:rsidRDefault="004E15A7" w:rsidP="004E15A7">
      <w:pPr>
        <w:spacing w:after="0" w:line="240" w:lineRule="auto"/>
        <w:ind w:left="3828"/>
        <w:rPr>
          <w:rFonts w:eastAsia="Times New Roman" w:cs="Times New Roman"/>
          <w:szCs w:val="28"/>
          <w:lang w:val="be-BY"/>
        </w:rPr>
      </w:pPr>
      <w:r w:rsidRPr="004E15A7">
        <w:rPr>
          <w:rFonts w:eastAsia="Times New Roman" w:cs="Times New Roman"/>
          <w:szCs w:val="28"/>
          <w:lang w:val="be-BY"/>
        </w:rPr>
        <w:t xml:space="preserve">3 </w:t>
      </w:r>
      <w:proofErr w:type="spellStart"/>
      <w:r w:rsidRPr="004E15A7">
        <w:rPr>
          <w:rFonts w:eastAsia="Times New Roman" w:cs="Times New Roman"/>
          <w:szCs w:val="28"/>
          <w:lang w:val="be-BY"/>
        </w:rPr>
        <w:t>грачыхаю,</w:t>
      </w:r>
      <w:proofErr w:type="spellEnd"/>
    </w:p>
    <w:p w:rsidR="004E15A7" w:rsidRDefault="004E15A7" w:rsidP="004E15A7">
      <w:pPr>
        <w:spacing w:after="0" w:line="240" w:lineRule="auto"/>
        <w:ind w:left="3828"/>
        <w:rPr>
          <w:rFonts w:eastAsia="Times New Roman" w:cs="Times New Roman"/>
          <w:szCs w:val="28"/>
          <w:lang w:val="be-BY"/>
        </w:rPr>
      </w:pPr>
      <w:r w:rsidRPr="004E15A7">
        <w:rPr>
          <w:rFonts w:eastAsia="Times New Roman" w:cs="Times New Roman"/>
          <w:szCs w:val="28"/>
          <w:lang w:val="be-BY"/>
        </w:rPr>
        <w:t>Што шпак</w:t>
      </w:r>
    </w:p>
    <w:p w:rsidR="00C73D04" w:rsidRPr="00330730" w:rsidRDefault="004E15A7" w:rsidP="004E15A7">
      <w:pPr>
        <w:spacing w:after="0" w:line="240" w:lineRule="auto"/>
        <w:ind w:left="3828"/>
        <w:rPr>
          <w:rFonts w:eastAsia="Times New Roman" w:cs="Times New Roman"/>
          <w:szCs w:val="28"/>
          <w:lang w:val="be-BY"/>
        </w:rPr>
      </w:pPr>
      <w:r w:rsidRPr="004E15A7">
        <w:rPr>
          <w:rFonts w:eastAsia="Times New Roman" w:cs="Times New Roman"/>
          <w:szCs w:val="28"/>
          <w:lang w:val="be-BY"/>
        </w:rPr>
        <w:t xml:space="preserve">Ад пылу </w:t>
      </w:r>
      <w:proofErr w:type="spellStart"/>
      <w:r w:rsidRPr="004E15A7">
        <w:rPr>
          <w:rFonts w:eastAsia="Times New Roman" w:cs="Times New Roman"/>
          <w:szCs w:val="28"/>
          <w:lang w:val="be-BY"/>
        </w:rPr>
        <w:t>ч</w:t>
      </w:r>
      <w:bookmarkStart w:id="1" w:name="_GoBack"/>
      <w:bookmarkEnd w:id="1"/>
      <w:r w:rsidRPr="004E15A7">
        <w:rPr>
          <w:rFonts w:eastAsia="Times New Roman" w:cs="Times New Roman"/>
          <w:szCs w:val="28"/>
          <w:lang w:val="be-BY"/>
        </w:rPr>
        <w:t>ыхае</w:t>
      </w:r>
      <w:proofErr w:type="spellEnd"/>
      <w:r w:rsidRPr="004E15A7">
        <w:rPr>
          <w:rFonts w:eastAsia="Times New Roman" w:cs="Times New Roman"/>
          <w:szCs w:val="28"/>
          <w:lang w:val="be-BY"/>
        </w:rPr>
        <w:t>.</w:t>
      </w:r>
    </w:p>
    <w:sectPr w:rsidR="00C73D0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B5" w:rsidRDefault="008871B5" w:rsidP="00BB305B">
      <w:pPr>
        <w:spacing w:after="0" w:line="240" w:lineRule="auto"/>
      </w:pPr>
      <w:r>
        <w:separator/>
      </w:r>
    </w:p>
  </w:endnote>
  <w:endnote w:type="continuationSeparator" w:id="0">
    <w:p w:rsidR="008871B5" w:rsidRDefault="008871B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15A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15A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B5" w:rsidRDefault="008871B5" w:rsidP="00BB305B">
      <w:pPr>
        <w:spacing w:after="0" w:line="240" w:lineRule="auto"/>
      </w:pPr>
      <w:r>
        <w:separator/>
      </w:r>
    </w:p>
  </w:footnote>
  <w:footnote w:type="continuationSeparator" w:id="0">
    <w:p w:rsidR="008871B5" w:rsidRDefault="008871B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E2724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871B5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EAE3-3C96-45A6-96D8-CDD68BC4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 грак</dc:title>
  <dc:creator>Вітка В.</dc:creator>
  <cp:lastModifiedBy>Олеся</cp:lastModifiedBy>
  <cp:revision>23</cp:revision>
  <dcterms:created xsi:type="dcterms:W3CDTF">2016-03-05T13:28:00Z</dcterms:created>
  <dcterms:modified xsi:type="dcterms:W3CDTF">2018-05-21T08:41:00Z</dcterms:modified>
  <cp:category>Произведения поэтов белорусских</cp:category>
  <dc:language>бел.</dc:language>
</cp:coreProperties>
</file>