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02707F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Падабед</w:t>
      </w:r>
      <w:r>
        <w:rPr>
          <w:rStyle w:val="a9"/>
          <w:lang w:val="be-BY" w:eastAsia="ru-RU"/>
        </w:rPr>
        <w:footnoteReference w:id="1"/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Выправіў унукаў дзед</w:t>
      </w: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3 поля на падабед:</w:t>
      </w: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— Ты, Сава,</w:t>
      </w:r>
    </w:p>
    <w:p w:rsidR="0002707F" w:rsidRPr="0002707F" w:rsidRDefault="0002707F" w:rsidP="0002707F">
      <w:pPr>
        <w:spacing w:after="0" w:line="240" w:lineRule="auto"/>
        <w:ind w:left="5103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еш</w:t>
      </w:r>
    </w:p>
    <w:p w:rsidR="0002707F" w:rsidRP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>
        <w:rPr>
          <w:rFonts w:eastAsia="Times New Roman" w:cs="Times New Roman"/>
          <w:szCs w:val="28"/>
          <w:lang w:val="be-BY"/>
        </w:rPr>
        <w:tab/>
      </w:r>
      <w:r w:rsidRPr="0002707F">
        <w:rPr>
          <w:rFonts w:eastAsia="Times New Roman" w:cs="Times New Roman"/>
          <w:szCs w:val="28"/>
          <w:lang w:val="be-BY"/>
        </w:rPr>
        <w:t>сала,</w:t>
      </w:r>
    </w:p>
    <w:p w:rsidR="0002707F" w:rsidRP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 xml:space="preserve">Ты, </w:t>
      </w:r>
      <w:proofErr w:type="spellStart"/>
      <w:r w:rsidRPr="0002707F">
        <w:rPr>
          <w:rFonts w:eastAsia="Times New Roman" w:cs="Times New Roman"/>
          <w:szCs w:val="28"/>
          <w:lang w:val="be-BY"/>
        </w:rPr>
        <w:t>Язэп</w:t>
      </w:r>
      <w:proofErr w:type="spellEnd"/>
      <w:r w:rsidRPr="0002707F">
        <w:rPr>
          <w:rFonts w:eastAsia="Times New Roman" w:cs="Times New Roman"/>
          <w:szCs w:val="28"/>
          <w:lang w:val="be-BY"/>
        </w:rPr>
        <w:t>,</w:t>
      </w:r>
    </w:p>
    <w:p w:rsidR="0002707F" w:rsidRPr="0002707F" w:rsidRDefault="0002707F" w:rsidP="0002707F">
      <w:pPr>
        <w:spacing w:after="0" w:line="240" w:lineRule="auto"/>
        <w:ind w:left="4678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рэж</w:t>
      </w:r>
    </w:p>
    <w:p w:rsidR="0002707F" w:rsidRPr="0002707F" w:rsidRDefault="0002707F" w:rsidP="0002707F">
      <w:pPr>
        <w:spacing w:after="0" w:line="240" w:lineRule="auto"/>
        <w:ind w:left="5245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хлеб...</w:t>
      </w: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Прыйшлі браты,</w:t>
      </w: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Разявілі раты,</w:t>
      </w: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 xml:space="preserve">Сядзяць, не </w:t>
      </w:r>
      <w:proofErr w:type="spellStart"/>
      <w:r w:rsidRPr="0002707F">
        <w:rPr>
          <w:rFonts w:eastAsia="Times New Roman" w:cs="Times New Roman"/>
          <w:szCs w:val="28"/>
          <w:lang w:val="be-BY"/>
        </w:rPr>
        <w:t>ядзяць</w:t>
      </w:r>
      <w:proofErr w:type="spellEnd"/>
      <w:r w:rsidRPr="0002707F">
        <w:rPr>
          <w:rFonts w:eastAsia="Times New Roman" w:cs="Times New Roman"/>
          <w:szCs w:val="28"/>
          <w:lang w:val="be-BY"/>
        </w:rPr>
        <w:t xml:space="preserve"> —</w:t>
      </w:r>
    </w:p>
    <w:p w:rsidR="0002707F" w:rsidRP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3 чаго пачаць.</w:t>
      </w: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2707F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Чакаюць браты,</w:t>
      </w:r>
    </w:p>
    <w:p w:rsidR="002D6F9D" w:rsidRPr="00330730" w:rsidRDefault="0002707F" w:rsidP="0002707F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2707F">
        <w:rPr>
          <w:rFonts w:eastAsia="Times New Roman" w:cs="Times New Roman"/>
          <w:szCs w:val="28"/>
          <w:lang w:val="be-BY"/>
        </w:rPr>
        <w:t>Пакуль прыйдзеш ты.</w:t>
      </w:r>
    </w:p>
    <w:sectPr w:rsidR="002D6F9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54" w:rsidRDefault="00CF3154" w:rsidP="00BB305B">
      <w:pPr>
        <w:spacing w:after="0" w:line="240" w:lineRule="auto"/>
      </w:pPr>
      <w:r>
        <w:separator/>
      </w:r>
    </w:p>
  </w:endnote>
  <w:endnote w:type="continuationSeparator" w:id="0">
    <w:p w:rsidR="00CF3154" w:rsidRDefault="00CF31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70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70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54" w:rsidRDefault="00CF3154" w:rsidP="00BB305B">
      <w:pPr>
        <w:spacing w:after="0" w:line="240" w:lineRule="auto"/>
      </w:pPr>
      <w:r>
        <w:separator/>
      </w:r>
    </w:p>
  </w:footnote>
  <w:footnote w:type="continuationSeparator" w:id="0">
    <w:p w:rsidR="00CF3154" w:rsidRDefault="00CF3154" w:rsidP="00BB305B">
      <w:pPr>
        <w:spacing w:after="0" w:line="240" w:lineRule="auto"/>
      </w:pPr>
      <w:r>
        <w:continuationSeparator/>
      </w:r>
    </w:p>
  </w:footnote>
  <w:footnote w:id="1">
    <w:p w:rsidR="0002707F" w:rsidRPr="0002707F" w:rsidRDefault="0002707F">
      <w:pPr>
        <w:pStyle w:val="a7"/>
        <w:rPr>
          <w:lang w:val="be-BY"/>
        </w:rPr>
      </w:pPr>
      <w:r w:rsidRPr="0002707F">
        <w:rPr>
          <w:rStyle w:val="a9"/>
          <w:lang w:val="be-BY"/>
        </w:rPr>
        <w:footnoteRef/>
      </w:r>
      <w:r w:rsidRPr="0002707F">
        <w:rPr>
          <w:lang w:val="be-BY"/>
        </w:rPr>
        <w:t xml:space="preserve"> </w:t>
      </w:r>
      <w:r w:rsidRPr="0002707F">
        <w:rPr>
          <w:i/>
          <w:lang w:val="be-BY"/>
        </w:rPr>
        <w:t>Падабед</w:t>
      </w:r>
      <w:r w:rsidRPr="0002707F">
        <w:rPr>
          <w:lang w:val="be-BY"/>
        </w:rPr>
        <w:t xml:space="preserve"> — </w:t>
      </w:r>
      <w:r>
        <w:rPr>
          <w:lang w:val="be-BY"/>
        </w:rPr>
        <w:t>с</w:t>
      </w:r>
      <w:bookmarkStart w:id="1" w:name="_GoBack"/>
      <w:bookmarkEnd w:id="1"/>
      <w:r w:rsidRPr="0002707F">
        <w:rPr>
          <w:lang w:val="be-BY"/>
        </w:rPr>
        <w:t>неданне, часцей за ўсё другое, бліжэй к абеду.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3739"/>
    <w:rsid w:val="001B7733"/>
    <w:rsid w:val="00226794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F47C6"/>
    <w:rsid w:val="00854F6C"/>
    <w:rsid w:val="0093322C"/>
    <w:rsid w:val="0096164A"/>
    <w:rsid w:val="009A5726"/>
    <w:rsid w:val="00A74E41"/>
    <w:rsid w:val="00B07F42"/>
    <w:rsid w:val="00BB305B"/>
    <w:rsid w:val="00BE2FF4"/>
    <w:rsid w:val="00BF1AC5"/>
    <w:rsid w:val="00BF3769"/>
    <w:rsid w:val="00C80B62"/>
    <w:rsid w:val="00C9220F"/>
    <w:rsid w:val="00CA3050"/>
    <w:rsid w:val="00CF3154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3955-73C6-431C-9C4C-5E6DB28A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Падабед</dc:title>
  <dc:creator>Вітка В.</dc:creator>
  <cp:lastModifiedBy>Олеся</cp:lastModifiedBy>
  <cp:revision>11</cp:revision>
  <dcterms:created xsi:type="dcterms:W3CDTF">2016-03-05T13:28:00Z</dcterms:created>
  <dcterms:modified xsi:type="dcterms:W3CDTF">2018-05-21T08:13:00Z</dcterms:modified>
  <cp:category>Произведения поэтов белорусских</cp:category>
  <dc:language>бел.</dc:language>
</cp:coreProperties>
</file>