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A10440" w:rsidP="004A64B1">
      <w:pPr>
        <w:pStyle w:val="11"/>
        <w:outlineLvl w:val="1"/>
        <w:rPr>
          <w:lang w:val="be-BY"/>
        </w:rPr>
      </w:pPr>
      <w:r>
        <w:rPr>
          <w:lang w:val="be-BY"/>
        </w:rPr>
        <w:t>У верасні</w:t>
      </w:r>
      <w:r w:rsidR="004A64B1" w:rsidRPr="00BB3C01">
        <w:rPr>
          <w:lang w:val="be-BY"/>
        </w:rPr>
        <w:br/>
      </w:r>
      <w:r w:rsidR="00AA7F37">
        <w:rPr>
          <w:b w:val="0"/>
          <w:i/>
          <w:sz w:val="20"/>
          <w:szCs w:val="20"/>
          <w:lang w:val="be-BY"/>
        </w:rPr>
        <w:t>Артур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6C5F21" w:rsidRDefault="006C5F21" w:rsidP="006C5F21">
      <w:pPr>
        <w:spacing w:after="0" w:line="240" w:lineRule="auto"/>
        <w:jc w:val="both"/>
        <w:rPr>
          <w:lang w:val="be-BY"/>
        </w:rPr>
        <w:sectPr w:rsidR="006C5F21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lastRenderedPageBreak/>
        <w:t>У верасні,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у верасні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хапае ўсім турбот.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Дзятва да школы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ў верасні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спяшаецца штогод.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Хоць сыпле дожджык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bookmarkStart w:id="0" w:name="_GoBack"/>
      <w:bookmarkEnd w:id="0"/>
      <w:r w:rsidRPr="00A10440">
        <w:rPr>
          <w:lang w:val="be-BY"/>
        </w:rPr>
        <w:t>з раніцы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і ў хмарах промень згас —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хто ў першы клас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збіраецца, а хто —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ў апошні клас.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У верасні,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у верасні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зрабіўся дзень малы.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Развітваюцца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ў верасні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з буслянкамі буслы.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Рассекшы хмару ўзмахамі,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клін жураўліны знік.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А ўсё чуваць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над дахамі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птушыны сумны крык.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У верасні,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у верасні</w:t>
      </w:r>
    </w:p>
    <w:p w:rsidR="006C5F21" w:rsidRDefault="00A10440" w:rsidP="00A10440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br w:type="column"/>
      </w:r>
      <w:r w:rsidRPr="00A10440">
        <w:rPr>
          <w:lang w:val="be-BY"/>
        </w:rPr>
        <w:lastRenderedPageBreak/>
        <w:t>стаў лес зусім рабы.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Вавёрачка ў верасні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дасушвае грыбы.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I вожык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устрывожаны.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А знаеце — чаму?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Бо трэба ложак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вожыку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заслаць на ўсю зіму.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У верасні,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у верасні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хапае ўсім трывог.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Мядзведзіца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ў верасні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вышуквае бярлог.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Медзведзяняты жвавыя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да самае вясны,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расстаўшыся з забавамі,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глядзець там будуць сны.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У верасні,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у верасні турбот —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паўнюткі рот.</w:t>
      </w:r>
    </w:p>
    <w:p w:rsid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I я раблюся</w:t>
      </w:r>
    </w:p>
    <w:p w:rsidR="00A10440" w:rsidRPr="00A10440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ў верасні</w:t>
      </w:r>
    </w:p>
    <w:p w:rsidR="00A10440" w:rsidRPr="006C5F21" w:rsidRDefault="00A10440" w:rsidP="00A10440">
      <w:pPr>
        <w:spacing w:after="0" w:line="240" w:lineRule="auto"/>
        <w:jc w:val="both"/>
        <w:rPr>
          <w:lang w:val="be-BY"/>
        </w:rPr>
      </w:pPr>
      <w:r w:rsidRPr="00A10440">
        <w:rPr>
          <w:lang w:val="be-BY"/>
        </w:rPr>
        <w:t>сталей на цэлы год.</w:t>
      </w:r>
    </w:p>
    <w:sectPr w:rsidR="00A10440" w:rsidRPr="006C5F21" w:rsidSect="00A10440">
      <w:type w:val="continuous"/>
      <w:pgSz w:w="11906" w:h="16838"/>
      <w:pgMar w:top="1134" w:right="1134" w:bottom="1134" w:left="1418" w:header="709" w:footer="709" w:gutter="0"/>
      <w:cols w:num="2" w:space="143" w:equalWidth="0">
        <w:col w:w="4819" w:space="709"/>
        <w:col w:w="382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AA" w:rsidRDefault="00B12FAA" w:rsidP="00BB305B">
      <w:pPr>
        <w:spacing w:after="0" w:line="240" w:lineRule="auto"/>
      </w:pPr>
      <w:r>
        <w:separator/>
      </w:r>
    </w:p>
  </w:endnote>
  <w:endnote w:type="continuationSeparator" w:id="0">
    <w:p w:rsidR="00B12FAA" w:rsidRDefault="00B12FA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0DD445" wp14:editId="5A951DC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044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044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A341EB" wp14:editId="03248ED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7B57A" wp14:editId="6D49E31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044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044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AA" w:rsidRDefault="00B12FAA" w:rsidP="00BB305B">
      <w:pPr>
        <w:spacing w:after="0" w:line="240" w:lineRule="auto"/>
      </w:pPr>
      <w:r>
        <w:separator/>
      </w:r>
    </w:p>
  </w:footnote>
  <w:footnote w:type="continuationSeparator" w:id="0">
    <w:p w:rsidR="00B12FAA" w:rsidRDefault="00B12FA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7920"/>
    <w:rsid w:val="000C7C7D"/>
    <w:rsid w:val="0015338B"/>
    <w:rsid w:val="001754D7"/>
    <w:rsid w:val="001B3739"/>
    <w:rsid w:val="001B7733"/>
    <w:rsid w:val="00205B4B"/>
    <w:rsid w:val="00226794"/>
    <w:rsid w:val="002D1F6F"/>
    <w:rsid w:val="00310E12"/>
    <w:rsid w:val="0039181F"/>
    <w:rsid w:val="0040592E"/>
    <w:rsid w:val="00436E87"/>
    <w:rsid w:val="004A61DB"/>
    <w:rsid w:val="004A64B1"/>
    <w:rsid w:val="004D1C71"/>
    <w:rsid w:val="005028F6"/>
    <w:rsid w:val="00536688"/>
    <w:rsid w:val="00541EDB"/>
    <w:rsid w:val="005A657C"/>
    <w:rsid w:val="005B3CE5"/>
    <w:rsid w:val="005E3F33"/>
    <w:rsid w:val="005F3A80"/>
    <w:rsid w:val="00665B24"/>
    <w:rsid w:val="006C1F9A"/>
    <w:rsid w:val="006C5F21"/>
    <w:rsid w:val="006E2C9E"/>
    <w:rsid w:val="007F06E6"/>
    <w:rsid w:val="007F47C6"/>
    <w:rsid w:val="00815BDB"/>
    <w:rsid w:val="00854F6C"/>
    <w:rsid w:val="008D585A"/>
    <w:rsid w:val="0093322C"/>
    <w:rsid w:val="0096164A"/>
    <w:rsid w:val="009D10D3"/>
    <w:rsid w:val="00A10440"/>
    <w:rsid w:val="00A3649B"/>
    <w:rsid w:val="00AA7F37"/>
    <w:rsid w:val="00B07F42"/>
    <w:rsid w:val="00B12FAA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B19CE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8068-EAAB-4DFA-A01E-9EE8F7BD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верасні</vt:lpstr>
    </vt:vector>
  </TitlesOfParts>
  <Manager>Олеся</Manager>
  <Company>ChitaemDetyam.com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верасні</dc:title>
  <dc:creator>Вольскі А.</dc:creator>
  <cp:lastModifiedBy>Олеся</cp:lastModifiedBy>
  <cp:revision>15</cp:revision>
  <dcterms:created xsi:type="dcterms:W3CDTF">2016-03-09T07:54:00Z</dcterms:created>
  <dcterms:modified xsi:type="dcterms:W3CDTF">2017-10-03T07:34:00Z</dcterms:modified>
  <cp:category>Произведения поэтов белорусских</cp:category>
  <dc:language>бел.</dc:language>
</cp:coreProperties>
</file>