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E30985" w:rsidP="004A64B1">
      <w:pPr>
        <w:pStyle w:val="11"/>
        <w:outlineLvl w:val="1"/>
        <w:rPr>
          <w:lang w:val="be-BY"/>
        </w:rPr>
      </w:pPr>
      <w:r w:rsidRPr="00E30985">
        <w:rPr>
          <w:lang w:val="be-BY"/>
        </w:rPr>
        <w:t>Непералётны вырай</w:t>
      </w:r>
      <w:r w:rsidR="004A64B1" w:rsidRPr="00BB3C01">
        <w:rPr>
          <w:lang w:val="be-BY"/>
        </w:rPr>
        <w:br/>
      </w:r>
      <w:r w:rsidR="00AA7F37">
        <w:rPr>
          <w:b w:val="0"/>
          <w:i/>
          <w:sz w:val="20"/>
          <w:szCs w:val="20"/>
          <w:lang w:val="be-BY"/>
        </w:rPr>
        <w:t>Артур Вольскі</w:t>
      </w:r>
    </w:p>
    <w:p w:rsidR="004A64B1" w:rsidRPr="00BB3C01" w:rsidRDefault="004A64B1" w:rsidP="00E30985">
      <w:pPr>
        <w:spacing w:after="0" w:line="240" w:lineRule="auto"/>
        <w:ind w:left="2268"/>
        <w:rPr>
          <w:lang w:val="be-BY"/>
        </w:rPr>
      </w:pP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 xml:space="preserve">Сышліся хмары </w:t>
      </w:r>
      <w:r>
        <w:rPr>
          <w:lang w:val="be-BY"/>
        </w:rPr>
        <w:t>—</w:t>
      </w:r>
      <w:r w:rsidR="008934DC">
        <w:rPr>
          <w:lang w:val="be-BY"/>
        </w:rPr>
        <w:t xml:space="preserve"> </w:t>
      </w:r>
      <w:r w:rsidRPr="00E30985">
        <w:rPr>
          <w:lang w:val="be-BY"/>
        </w:rPr>
        <w:t>восені паслы</w:t>
      </w:r>
      <w:r w:rsidR="008934DC">
        <w:rPr>
          <w:rStyle w:val="a9"/>
          <w:lang w:val="be-BY"/>
        </w:rPr>
        <w:footnoteReference w:id="1"/>
      </w:r>
      <w:r w:rsidRPr="00E30985">
        <w:rPr>
          <w:lang w:val="be-BY"/>
        </w:rPr>
        <w:t>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І за акном не ціхне дождж-назола</w:t>
      </w:r>
      <w:r w:rsidR="008934DC">
        <w:rPr>
          <w:rStyle w:val="a9"/>
          <w:lang w:val="be-BY"/>
        </w:rPr>
        <w:footnoteReference w:id="2"/>
      </w:r>
      <w:r w:rsidRPr="00E30985">
        <w:rPr>
          <w:lang w:val="be-BY"/>
        </w:rPr>
        <w:t>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На поўдзень скіраваліся буслы,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а нас з табой ужо чакае школа.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Лістоту золкі</w:t>
      </w:r>
      <w:r w:rsidR="008934DC">
        <w:rPr>
          <w:rStyle w:val="a9"/>
          <w:lang w:val="be-BY"/>
        </w:rPr>
        <w:footnoteReference w:id="3"/>
      </w:r>
      <w:r w:rsidRPr="00E30985">
        <w:rPr>
          <w:lang w:val="be-BY"/>
        </w:rPr>
        <w:t xml:space="preserve"> вецер падхапіў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і закружыў яе ў апошнім танцы,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пад невясёлы восеньскі матыў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чапляецца за каўняры і ранцы.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То зарагоча.</w:t>
      </w:r>
      <w:r w:rsidR="008934DC">
        <w:rPr>
          <w:lang w:val="be-BY"/>
        </w:rPr>
        <w:t xml:space="preserve"> </w:t>
      </w:r>
      <w:r w:rsidRPr="00E30985">
        <w:rPr>
          <w:lang w:val="be-BY"/>
        </w:rPr>
        <w:t>То ледзь чутна кпіць.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То, як сабака, кінецца пад ногі.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Нібыта хоча</w:t>
      </w:r>
      <w:r w:rsidR="008934DC">
        <w:rPr>
          <w:lang w:val="be-BY"/>
        </w:rPr>
        <w:t xml:space="preserve"> </w:t>
      </w:r>
      <w:r w:rsidRPr="00E30985">
        <w:rPr>
          <w:lang w:val="be-BY"/>
        </w:rPr>
        <w:t>шлях перахапіць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ці збіць нас намагаецца з дарогі.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Ах, восень!</w:t>
      </w:r>
      <w:r w:rsidR="008934DC">
        <w:rPr>
          <w:lang w:val="be-BY"/>
        </w:rPr>
        <w:t xml:space="preserve"> </w:t>
      </w:r>
      <w:r w:rsidRPr="00E30985">
        <w:rPr>
          <w:lang w:val="be-BY"/>
        </w:rPr>
        <w:t>Ты стараешся дарма,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прыкрыўшыся залочанай парфірай</w:t>
      </w:r>
      <w:r w:rsidR="008934DC">
        <w:rPr>
          <w:rStyle w:val="a9"/>
          <w:lang w:val="be-BY"/>
        </w:rPr>
        <w:footnoteReference w:id="4"/>
      </w:r>
      <w:r w:rsidRPr="00E30985">
        <w:rPr>
          <w:lang w:val="be-BY"/>
        </w:rPr>
        <w:t>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Бо што нам дождж</w:t>
      </w:r>
      <w:r w:rsidR="008934DC">
        <w:rPr>
          <w:lang w:val="be-BY"/>
        </w:rPr>
        <w:t xml:space="preserve"> </w:t>
      </w:r>
      <w:r w:rsidRPr="00E30985">
        <w:rPr>
          <w:lang w:val="be-BY"/>
        </w:rPr>
        <w:t>ды блізкая зіма: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 xml:space="preserve">у нас тут свой </w:t>
      </w:r>
      <w:r>
        <w:rPr>
          <w:lang w:val="be-BY"/>
        </w:rPr>
        <w:t>—</w:t>
      </w:r>
      <w:r w:rsidR="008934DC">
        <w:rPr>
          <w:lang w:val="be-BY"/>
        </w:rPr>
        <w:t xml:space="preserve"> </w:t>
      </w:r>
      <w:proofErr w:type="spellStart"/>
      <w:r w:rsidRPr="00E30985">
        <w:rPr>
          <w:lang w:val="be-BY"/>
        </w:rPr>
        <w:t>непералётны</w:t>
      </w:r>
      <w:proofErr w:type="spellEnd"/>
      <w:r w:rsidRPr="00E30985">
        <w:rPr>
          <w:lang w:val="be-BY"/>
        </w:rPr>
        <w:t xml:space="preserve"> </w:t>
      </w:r>
      <w:r>
        <w:rPr>
          <w:lang w:val="be-BY"/>
        </w:rPr>
        <w:t>—</w:t>
      </w:r>
      <w:r w:rsidRPr="00E30985">
        <w:rPr>
          <w:lang w:val="be-BY"/>
        </w:rPr>
        <w:t xml:space="preserve"> вырай.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Аж да званка не змоўкне гамана</w:t>
      </w:r>
      <w:r w:rsidR="008934DC">
        <w:rPr>
          <w:rStyle w:val="a9"/>
          <w:lang w:val="be-BY"/>
        </w:rPr>
        <w:footnoteReference w:id="5"/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у кожным класе вераснёвым ранкам.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>Як быццам і не восень,</w:t>
      </w:r>
      <w:r w:rsidR="008934DC">
        <w:rPr>
          <w:lang w:val="be-BY"/>
        </w:rPr>
        <w:t xml:space="preserve"> </w:t>
      </w:r>
      <w:r w:rsidRPr="00E30985">
        <w:rPr>
          <w:lang w:val="be-BY"/>
        </w:rPr>
        <w:t>а вясна,</w:t>
      </w:r>
    </w:p>
    <w:p w:rsidR="00E30985" w:rsidRPr="00E30985" w:rsidRDefault="00E30985" w:rsidP="00E30985">
      <w:pPr>
        <w:spacing w:after="0" w:line="240" w:lineRule="auto"/>
        <w:ind w:left="2268"/>
        <w:jc w:val="both"/>
        <w:rPr>
          <w:lang w:val="be-BY"/>
        </w:rPr>
      </w:pPr>
      <w:r w:rsidRPr="00E30985">
        <w:rPr>
          <w:lang w:val="be-BY"/>
        </w:rPr>
        <w:t xml:space="preserve">і школа </w:t>
      </w:r>
      <w:r>
        <w:rPr>
          <w:lang w:val="be-BY"/>
        </w:rPr>
        <w:t>—</w:t>
      </w:r>
      <w:r w:rsidR="008934DC">
        <w:rPr>
          <w:lang w:val="be-BY"/>
        </w:rPr>
        <w:t xml:space="preserve"> </w:t>
      </w:r>
      <w:r w:rsidRPr="00E30985">
        <w:rPr>
          <w:lang w:val="be-BY"/>
        </w:rPr>
        <w:t>велізарная буслянка.</w:t>
      </w:r>
    </w:p>
    <w:sectPr w:rsidR="00E30985" w:rsidRPr="00E3098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8B" w:rsidRDefault="00AF518B" w:rsidP="00BB305B">
      <w:pPr>
        <w:spacing w:after="0" w:line="240" w:lineRule="auto"/>
      </w:pPr>
      <w:r>
        <w:separator/>
      </w:r>
    </w:p>
  </w:endnote>
  <w:endnote w:type="continuationSeparator" w:id="0">
    <w:p w:rsidR="00AF518B" w:rsidRDefault="00AF51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B936BF" wp14:editId="4676367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09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09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487D0" wp14:editId="6EAB17D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DA44A" wp14:editId="6A546BF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34D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34D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8B" w:rsidRDefault="00AF518B" w:rsidP="00BB305B">
      <w:pPr>
        <w:spacing w:after="0" w:line="240" w:lineRule="auto"/>
      </w:pPr>
      <w:r>
        <w:separator/>
      </w:r>
    </w:p>
  </w:footnote>
  <w:footnote w:type="continuationSeparator" w:id="0">
    <w:p w:rsidR="00AF518B" w:rsidRDefault="00AF518B" w:rsidP="00BB305B">
      <w:pPr>
        <w:spacing w:after="0" w:line="240" w:lineRule="auto"/>
      </w:pPr>
      <w:r>
        <w:continuationSeparator/>
      </w:r>
    </w:p>
  </w:footnote>
  <w:footnote w:id="1">
    <w:p w:rsidR="008934DC" w:rsidRPr="008934DC" w:rsidRDefault="008934DC" w:rsidP="008934DC">
      <w:pPr>
        <w:pStyle w:val="a7"/>
        <w:rPr>
          <w:lang w:val="be-BY"/>
        </w:rPr>
      </w:pPr>
      <w:r w:rsidRPr="008934DC">
        <w:rPr>
          <w:rStyle w:val="a9"/>
          <w:lang w:val="be-BY"/>
        </w:rPr>
        <w:footnoteRef/>
      </w:r>
      <w:r w:rsidRPr="008934DC">
        <w:rPr>
          <w:lang w:val="be-BY"/>
        </w:rPr>
        <w:t xml:space="preserve"> </w:t>
      </w:r>
      <w:r w:rsidRPr="008934DC">
        <w:rPr>
          <w:i/>
          <w:lang w:val="be-BY"/>
        </w:rPr>
        <w:t>Паслы</w:t>
      </w:r>
      <w:r w:rsidRPr="008934DC">
        <w:rPr>
          <w:i/>
          <w:lang w:val="be-BY"/>
        </w:rPr>
        <w:t>́</w:t>
      </w:r>
      <w:r w:rsidRPr="008934DC">
        <w:rPr>
          <w:lang w:val="be-BY"/>
        </w:rPr>
        <w:t xml:space="preserve"> — людзі, пасланыя куды-небудзь з якім-небудзь даручэннем.</w:t>
      </w:r>
    </w:p>
  </w:footnote>
  <w:footnote w:id="2">
    <w:p w:rsidR="008934DC" w:rsidRPr="008934DC" w:rsidRDefault="008934DC">
      <w:pPr>
        <w:pStyle w:val="a7"/>
        <w:rPr>
          <w:lang w:val="be-BY"/>
        </w:rPr>
      </w:pPr>
      <w:r w:rsidRPr="008934DC">
        <w:rPr>
          <w:rStyle w:val="a9"/>
          <w:lang w:val="be-BY"/>
        </w:rPr>
        <w:footnoteRef/>
      </w:r>
      <w:r w:rsidRPr="008934DC">
        <w:rPr>
          <w:lang w:val="be-BY"/>
        </w:rPr>
        <w:t xml:space="preserve"> </w:t>
      </w:r>
      <w:proofErr w:type="spellStart"/>
      <w:r w:rsidRPr="008934DC">
        <w:rPr>
          <w:lang w:val="be-BY"/>
        </w:rPr>
        <w:t>Наз</w:t>
      </w:r>
      <w:r>
        <w:rPr>
          <w:lang w:val="be-BY"/>
        </w:rPr>
        <w:t>о́</w:t>
      </w:r>
      <w:r w:rsidRPr="008934DC">
        <w:rPr>
          <w:lang w:val="be-BY"/>
        </w:rPr>
        <w:t>ла</w:t>
      </w:r>
      <w:proofErr w:type="spellEnd"/>
      <w:r w:rsidRPr="008934DC">
        <w:rPr>
          <w:lang w:val="be-BY"/>
        </w:rPr>
        <w:t xml:space="preserve"> — той, хто вельмі дакучае.</w:t>
      </w:r>
    </w:p>
  </w:footnote>
  <w:footnote w:id="3">
    <w:p w:rsidR="008934DC" w:rsidRPr="008934DC" w:rsidRDefault="008934DC">
      <w:pPr>
        <w:pStyle w:val="a7"/>
        <w:rPr>
          <w:lang w:val="be-BY"/>
        </w:rPr>
      </w:pPr>
      <w:r w:rsidRPr="008934DC">
        <w:rPr>
          <w:rStyle w:val="a9"/>
          <w:lang w:val="be-BY"/>
        </w:rPr>
        <w:footnoteRef/>
      </w:r>
      <w:r w:rsidRPr="008934DC">
        <w:rPr>
          <w:lang w:val="be-BY"/>
        </w:rPr>
        <w:t xml:space="preserve"> </w:t>
      </w:r>
      <w:r w:rsidRPr="008934DC">
        <w:rPr>
          <w:i/>
          <w:lang w:val="be-BY"/>
        </w:rPr>
        <w:t>3о́лкі</w:t>
      </w:r>
      <w:r w:rsidRPr="008934DC">
        <w:rPr>
          <w:lang w:val="be-BY"/>
        </w:rPr>
        <w:t xml:space="preserve"> — сыры, пранізлівы, халодны.</w:t>
      </w:r>
    </w:p>
  </w:footnote>
  <w:footnote w:id="4">
    <w:p w:rsidR="008934DC" w:rsidRPr="008934DC" w:rsidRDefault="008934DC" w:rsidP="008934DC">
      <w:pPr>
        <w:pStyle w:val="a7"/>
        <w:rPr>
          <w:lang w:val="be-BY"/>
        </w:rPr>
      </w:pPr>
      <w:r w:rsidRPr="008934DC">
        <w:rPr>
          <w:rStyle w:val="a9"/>
          <w:lang w:val="be-BY"/>
        </w:rPr>
        <w:footnoteRef/>
      </w:r>
      <w:r w:rsidRPr="008934DC">
        <w:rPr>
          <w:lang w:val="be-BY"/>
        </w:rPr>
        <w:t xml:space="preserve"> </w:t>
      </w:r>
      <w:proofErr w:type="spellStart"/>
      <w:r w:rsidRPr="008934DC">
        <w:rPr>
          <w:i/>
          <w:lang w:val="be-BY"/>
        </w:rPr>
        <w:t>Парфі</w:t>
      </w:r>
      <w:r w:rsidRPr="008934DC">
        <w:rPr>
          <w:i/>
          <w:lang w:val="be-BY"/>
        </w:rPr>
        <w:t>́</w:t>
      </w:r>
      <w:r w:rsidRPr="008934DC">
        <w:rPr>
          <w:i/>
          <w:lang w:val="be-BY"/>
        </w:rPr>
        <w:t>ра</w:t>
      </w:r>
      <w:proofErr w:type="spellEnd"/>
      <w:r w:rsidRPr="008934DC">
        <w:rPr>
          <w:lang w:val="be-BY"/>
        </w:rPr>
        <w:t xml:space="preserve"> —</w:t>
      </w:r>
      <w:r w:rsidRPr="008934DC">
        <w:rPr>
          <w:lang w:val="be-BY"/>
        </w:rPr>
        <w:t xml:space="preserve"> доўгая шырокая пурпуровая адзе</w:t>
      </w:r>
      <w:r w:rsidRPr="008934DC">
        <w:rPr>
          <w:lang w:val="be-BY"/>
        </w:rPr>
        <w:t>жына ў выглядзе плашча; убранне.</w:t>
      </w:r>
    </w:p>
  </w:footnote>
  <w:footnote w:id="5">
    <w:p w:rsidR="008934DC" w:rsidRPr="008934DC" w:rsidRDefault="008934DC" w:rsidP="008934DC">
      <w:pPr>
        <w:pStyle w:val="a7"/>
        <w:rPr>
          <w:lang w:val="be-BY"/>
        </w:rPr>
      </w:pPr>
      <w:r w:rsidRPr="008934DC">
        <w:rPr>
          <w:rStyle w:val="a9"/>
          <w:lang w:val="be-BY"/>
        </w:rPr>
        <w:footnoteRef/>
      </w:r>
      <w:r w:rsidRPr="008934DC">
        <w:rPr>
          <w:lang w:val="be-BY"/>
        </w:rPr>
        <w:t xml:space="preserve"> </w:t>
      </w:r>
      <w:r w:rsidRPr="008934DC">
        <w:rPr>
          <w:i/>
          <w:lang w:val="be-BY"/>
        </w:rPr>
        <w:t>Г</w:t>
      </w:r>
      <w:bookmarkStart w:id="0" w:name="_GoBack"/>
      <w:bookmarkEnd w:id="0"/>
      <w:r w:rsidRPr="008934DC">
        <w:rPr>
          <w:i/>
          <w:lang w:val="be-BY"/>
        </w:rPr>
        <w:t>амана</w:t>
      </w:r>
      <w:r w:rsidRPr="008934DC">
        <w:rPr>
          <w:i/>
          <w:lang w:val="be-BY"/>
        </w:rPr>
        <w:t>́</w:t>
      </w:r>
      <w:r w:rsidRPr="008934DC">
        <w:rPr>
          <w:lang w:val="be-BY"/>
        </w:rPr>
        <w:t xml:space="preserve"> — бязладны шум, мноства галасоў;</w:t>
      </w:r>
      <w:r w:rsidRPr="008934DC">
        <w:rPr>
          <w:lang w:val="be-BY"/>
        </w:rPr>
        <w:t xml:space="preserve"> </w:t>
      </w:r>
      <w:r w:rsidRPr="008934DC">
        <w:rPr>
          <w:lang w:val="be-BY"/>
        </w:rPr>
        <w:t>гучная размова.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7920"/>
    <w:rsid w:val="000C7C7D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36E87"/>
    <w:rsid w:val="004A61DB"/>
    <w:rsid w:val="004A64B1"/>
    <w:rsid w:val="004D1C71"/>
    <w:rsid w:val="005028F6"/>
    <w:rsid w:val="00536688"/>
    <w:rsid w:val="00541EDB"/>
    <w:rsid w:val="005A657C"/>
    <w:rsid w:val="005B3CE5"/>
    <w:rsid w:val="005E3F33"/>
    <w:rsid w:val="005F3A80"/>
    <w:rsid w:val="00665B24"/>
    <w:rsid w:val="006C1F9A"/>
    <w:rsid w:val="006E2C9E"/>
    <w:rsid w:val="007F06E6"/>
    <w:rsid w:val="007F47C6"/>
    <w:rsid w:val="00815BDB"/>
    <w:rsid w:val="00854F6C"/>
    <w:rsid w:val="008934DC"/>
    <w:rsid w:val="008D585A"/>
    <w:rsid w:val="0093322C"/>
    <w:rsid w:val="0096164A"/>
    <w:rsid w:val="009D10D3"/>
    <w:rsid w:val="00A3649B"/>
    <w:rsid w:val="00AA7F37"/>
    <w:rsid w:val="00AF518B"/>
    <w:rsid w:val="00B07F42"/>
    <w:rsid w:val="00B74003"/>
    <w:rsid w:val="00BB305B"/>
    <w:rsid w:val="00BB3C01"/>
    <w:rsid w:val="00BF346F"/>
    <w:rsid w:val="00BF3769"/>
    <w:rsid w:val="00C80B62"/>
    <w:rsid w:val="00C9220F"/>
    <w:rsid w:val="00DA02CD"/>
    <w:rsid w:val="00DF2F0F"/>
    <w:rsid w:val="00E30985"/>
    <w:rsid w:val="00E75545"/>
    <w:rsid w:val="00EE50E6"/>
    <w:rsid w:val="00F36D55"/>
    <w:rsid w:val="00FB1466"/>
    <w:rsid w:val="00FB19CE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35B1-1A2F-4C5A-A622-90238565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Непералётны вырай</dc:title>
  <dc:creator>Вольскі А.</dc:creator>
  <cp:lastModifiedBy>Олеся</cp:lastModifiedBy>
  <cp:revision>15</cp:revision>
  <dcterms:created xsi:type="dcterms:W3CDTF">2016-03-09T07:54:00Z</dcterms:created>
  <dcterms:modified xsi:type="dcterms:W3CDTF">2017-10-05T05:26:00Z</dcterms:modified>
  <cp:category>Произведения поэтов белорусских</cp:category>
  <dc:language>бел.</dc:language>
</cp:coreProperties>
</file>