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261BCD" w:rsidP="004A64B1">
      <w:pPr>
        <w:pStyle w:val="11"/>
        <w:outlineLvl w:val="1"/>
        <w:rPr>
          <w:sz w:val="20"/>
          <w:szCs w:val="20"/>
          <w:lang w:val="be-BY"/>
        </w:rPr>
      </w:pPr>
      <w:r w:rsidRPr="00261BCD">
        <w:rPr>
          <w:lang w:val="be-BY"/>
        </w:rPr>
        <w:t>Хачу служыць</w:t>
      </w:r>
      <w:r w:rsidR="004A64B1" w:rsidRPr="00BB3C01">
        <w:rPr>
          <w:lang w:val="be-BY"/>
        </w:rPr>
        <w:br/>
      </w:r>
      <w:r w:rsidR="00AD4D5E">
        <w:rPr>
          <w:b w:val="0"/>
          <w:i/>
          <w:sz w:val="20"/>
          <w:szCs w:val="20"/>
          <w:lang w:val="be-BY"/>
        </w:rPr>
        <w:t>Артур</w:t>
      </w:r>
      <w:r w:rsidR="00917A89">
        <w:rPr>
          <w:b w:val="0"/>
          <w:i/>
          <w:sz w:val="20"/>
          <w:szCs w:val="20"/>
          <w:lang w:val="be-BY"/>
        </w:rPr>
        <w:t xml:space="preserve">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Мой брат — хлапец геройскі,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I за яго я рад: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У беларускім войску</w:t>
      </w:r>
    </w:p>
    <w:p w:rsidR="00261BCD" w:rsidRP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Пайшоў служыць мой брат.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 xml:space="preserve">Пра Грунвальд і пра </w:t>
      </w:r>
      <w:r w:rsidR="009A6A30">
        <w:rPr>
          <w:lang w:val="be-BY"/>
        </w:rPr>
        <w:t>О</w:t>
      </w:r>
      <w:bookmarkStart w:id="0" w:name="_GoBack"/>
      <w:bookmarkEnd w:id="0"/>
      <w:r w:rsidRPr="00261BCD">
        <w:rPr>
          <w:lang w:val="be-BY"/>
        </w:rPr>
        <w:t>ршу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мне брат мой распавёў.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— Хіба, — казаў, — я горшы</w:t>
      </w:r>
    </w:p>
    <w:p w:rsidR="00261BCD" w:rsidRP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за продкаў-ваяроў?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I дзед наш партызаніў.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Вось, бачыш, медалі.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Ён гонару не зганіў</w:t>
      </w:r>
    </w:p>
    <w:p w:rsidR="00261BCD" w:rsidRP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бацькоўскае зямлі...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Учора на парадзе —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прыгожы быў парад! —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у самым першым радзе</w:t>
      </w:r>
    </w:p>
    <w:p w:rsidR="004A64B1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ішоў мой родны брат.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Я братам ганаруся,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бо з гэткімі, як ён,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ніколі Беларусі</w:t>
      </w:r>
    </w:p>
    <w:p w:rsidR="00261BCD" w:rsidRP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не трапіць у палон.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А вам скажу па-свойску: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хай час хутчэй бяжыць,</w:t>
      </w:r>
    </w:p>
    <w:p w:rsidR="00261BCD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бо ў беларускім войску</w:t>
      </w:r>
    </w:p>
    <w:p w:rsidR="00261BCD" w:rsidRPr="00BB3C01" w:rsidRDefault="00261BCD" w:rsidP="00261BCD">
      <w:pPr>
        <w:spacing w:after="0" w:line="240" w:lineRule="auto"/>
        <w:ind w:left="2124" w:firstLine="709"/>
        <w:jc w:val="both"/>
        <w:rPr>
          <w:lang w:val="be-BY"/>
        </w:rPr>
      </w:pPr>
      <w:r w:rsidRPr="00261BCD">
        <w:rPr>
          <w:lang w:val="be-BY"/>
        </w:rPr>
        <w:t>і я хачу служыць.</w:t>
      </w:r>
    </w:p>
    <w:sectPr w:rsidR="00261BC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CA" w:rsidRDefault="00156CCA" w:rsidP="00BB305B">
      <w:pPr>
        <w:spacing w:after="0" w:line="240" w:lineRule="auto"/>
      </w:pPr>
      <w:r>
        <w:separator/>
      </w:r>
    </w:p>
  </w:endnote>
  <w:endnote w:type="continuationSeparator" w:id="0">
    <w:p w:rsidR="00156CCA" w:rsidRDefault="00156CC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6A3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6A3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CA" w:rsidRDefault="00156CCA" w:rsidP="00BB305B">
      <w:pPr>
        <w:spacing w:after="0" w:line="240" w:lineRule="auto"/>
      </w:pPr>
      <w:r>
        <w:separator/>
      </w:r>
    </w:p>
  </w:footnote>
  <w:footnote w:type="continuationSeparator" w:id="0">
    <w:p w:rsidR="00156CCA" w:rsidRDefault="00156CC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56CCA"/>
    <w:rsid w:val="001B3739"/>
    <w:rsid w:val="001B7733"/>
    <w:rsid w:val="00226794"/>
    <w:rsid w:val="00261BCD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C2B74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9A6A30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C65F-8C0A-46D8-9509-A72A0155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Хачу служыць</dc:title>
  <dc:creator>Вольскі А.</dc:creator>
  <cp:lastModifiedBy>Олеся</cp:lastModifiedBy>
  <cp:revision>15</cp:revision>
  <dcterms:created xsi:type="dcterms:W3CDTF">2016-03-09T07:54:00Z</dcterms:created>
  <dcterms:modified xsi:type="dcterms:W3CDTF">2018-01-08T06:24:00Z</dcterms:modified>
  <cp:category>Произведения поэтов белорусских</cp:category>
  <dc:language>бел.</dc:language>
</cp:coreProperties>
</file>