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433CCC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Жаласлівая прынцэса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Пятро Васючэнка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У Краіне-Дзе-Ніколі-Не-Плачуць жыла-была прынцэса Людвіка Жаласлівая. У гэтай краіне працавалі і зараблялі грошы сур'ёзныя людзі, якія не мелі часу не толькі на тое, каб плакаць, але і смяяцца. Прынцэса ж была несур'ёзная, бо шкадавала ўсіх бедных.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Аднойчы прынцэса гуляла па садзе са сваёй фрэйлінай.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— Навошта вы мяне ў лужыну штурхаеце? — сярдзіта казала фрэйліна.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— Прабачце, але вы маглі наступіць вунь на тую зялёненькую жабку.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— Які жах! — сказала фрэйліна і страціла прытомнасць.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Фрэйліна часта губляла прытомнасць, усе да гэтага прывыклі. Таму прынцэса не спалохалася і нават паспела вызваліць з павуціння мушку-зелянушку.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Мушка ўмела гаварыць.</w:t>
      </w:r>
    </w:p>
    <w:p w:rsidR="00DF48FF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— Дзякуй табе, прынцэса, што выратавала мяне з лапаў гэтага кашлатага павука. За гэта я скажу табе, дзе тваё шчасце. Яго прынясе табе чалавек, у якога на пальцы будзе зялёны пярсцёнак.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— Дзякуй! — сказала прынцэса. — Я і так шчаслівая. У нашай краіне ўсе шчаслівыя. Такі ў нас закон.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— 3 кім гэта вы размаўляеце, ваша высокасць? — запыталася фрэйліна, якая да гэтага часу ўжо апрытомнела. — 3 павуком?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— Не, з мушкай, — адказала Прынцэса, якая не ўмела хлусіць.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— Які жах! — прамовіла фрэйліна і зноў страціла прытомнасць. А пасля таго, як ачуняла, пайшла дакладваць каралю Генрыху XI Сур'ёзнаму пра паводзіны дачкі.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«Як гэта несур'ёзна, — падумаў кароль, выслуха</w:t>
      </w:r>
      <w:r>
        <w:rPr>
          <w:lang w:val="be-BY"/>
        </w:rPr>
        <w:t>ўшы аповед фрэйліны. — Жабкі гэ</w:t>
      </w:r>
      <w:r w:rsidRPr="00433CCC">
        <w:rPr>
          <w:lang w:val="be-BY"/>
        </w:rPr>
        <w:t>тыя, жучкі, чарвячкі... Нашаму бізнесу такая жаласлівасць толькі на шкоду. Трэба дачку хутчэй замуж аддаць, каб стала сур'ёзнай».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Назаўтра перад каралеўскім палацам стаяў натоўп жаніхоў — каралёў ды прынцаў, шыкоўна прыбраных.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 xml:space="preserve">Прынцэса мусіла размаўляць з імі пра </w:t>
      </w:r>
      <w:proofErr w:type="spellStart"/>
      <w:r w:rsidRPr="00433CCC">
        <w:rPr>
          <w:lang w:val="be-BY"/>
        </w:rPr>
        <w:t>кошты</w:t>
      </w:r>
      <w:proofErr w:type="spellEnd"/>
      <w:r w:rsidRPr="00433CCC">
        <w:rPr>
          <w:lang w:val="be-BY"/>
        </w:rPr>
        <w:t xml:space="preserve"> на рынку і курс валюты. Але яна не марнавала часу і паспела перавязаць лапку параненаму вераб'ю. Гэта заўважылі жаніхі і пачалі паміж сабою перашэптвацца: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lastRenderedPageBreak/>
        <w:t>— Жаласлівая! На паляванне з ёю не паедзеш. Ваяваць забароніць. Не патрэбная нам такая жонка!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I жаніхі памалу пачалі разыходзіцца. Толькі адзін застаўся, зусім не падобны да іншых. Усяго хараства ў яго было — добрыя і крыху сумныя</w:t>
      </w:r>
      <w:r>
        <w:rPr>
          <w:lang w:val="be-BY"/>
        </w:rPr>
        <w:t xml:space="preserve"> </w:t>
      </w:r>
      <w:r w:rsidRPr="00433CCC">
        <w:rPr>
          <w:lang w:val="be-BY"/>
        </w:rPr>
        <w:t>вочы і маленькія вусікі. За тое жаніхі зласліва празвалі яго каралём Вусенем.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— Выходзь за мяне замуж, прынцэса, — сказаў ён. — Мне цябе шкада.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— Вось як? — здзівілася прынцэса. — Гэта ж я вас павінна шкадаваць, бо я — жаласлівая.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— Пойдзем у маю краіну, Людвіка, — сказаў кароль Вусень, — і я навучу цябе смяяцца і плакаць.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3 гэтымі словамі кароль Вусень працягнуў прынцэсе руку, і яна пабачыла на ягоным пальцы зялёненькі пярсцёнак.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«А мне ён і без пярсцёнка спадабаўся, — падумала прынцэса. — У яго добрыя вочы».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— Ну і выбрала! — здзівіўся кароль Генрых XI Сур'ёзны. — Па-мойму, гэта несур'ёзна. Але гэта твой выбар.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I Жаласлівая Прынцэса пайшла следам за каралём Вусенем у ягоную далёкую краіну.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— Чаму вы такі сумны, ваша вялікасць? — спытала яна.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— Млосна мне без слёз і смеху. Але ты не палохайся, што б ні здарылася, — адказваў кароль Вусень.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Пад вечар</w:t>
      </w:r>
      <w:r w:rsidRPr="00433CCC">
        <w:rPr>
          <w:lang w:val="be-BY"/>
        </w:rPr>
        <w:t xml:space="preserve"> каралю зрабілася зусім блага, і яны мусілі спыніцца ў прыдарожнай карчме.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Уначы ў хворага караля пачаліся сутаргі. Ногі і рукі здранцвелі і сталі нерухомыя. Цела пакрылася шорсткім панцырам. Але на застылым, бы маска, твары ззялі добрыя, крыху сумныя вочы.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Нікога ў жыцці Жаласлівая Прынцэса не шкадавала так моцна. Слёзы закапалі з яе вачэй. Дзве пякучыя слязіны ўпалі на панцыр, і той раскалоўся, бы шкарлупіна яйка. Кароль падняўся з ложка, памаладзелы, бадзёры, прыгожы. Цяпер яго можна было называць не кароль Вусень, а кароль Матыль, бо за плячыма ў яго пералівалася перламутрам пара яркіх крылаў.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«А мне ён і раней падабаўся не менш», — падумала Жаласлівая Прынцэса.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— У маёй краіне ўсе лятаюць. I кузуркі, і чарвячкі, і людзі, — сказаў кароль Матыль. — Ты таксама станеш там крылатай.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— А мой тата? Мы запросім яго да сябе? — спытала Жаласлівая Прынцэса.</w:t>
      </w:r>
    </w:p>
    <w:p w:rsidR="00433CCC" w:rsidRPr="00433CCC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lastRenderedPageBreak/>
        <w:t>— Абавязкова! — паабяцаў кароль. — Толькі спачатку навучым яго таму, што ўмеем самі.</w:t>
      </w:r>
    </w:p>
    <w:p w:rsidR="00433CCC" w:rsidRPr="00BB3C01" w:rsidRDefault="00433CCC" w:rsidP="00433CCC">
      <w:pPr>
        <w:spacing w:after="0" w:line="240" w:lineRule="auto"/>
        <w:ind w:firstLine="709"/>
        <w:jc w:val="both"/>
        <w:rPr>
          <w:lang w:val="be-BY"/>
        </w:rPr>
      </w:pPr>
      <w:r w:rsidRPr="00433CCC">
        <w:rPr>
          <w:lang w:val="be-BY"/>
        </w:rPr>
        <w:t>...Я чуў, што днямі кароль Генрых XI атрымаў ліст ад дачкі з Краіны-Дзе-Смяюцца-І-Плачуць. Казалі, што, прачытаўшы той ліст, кароль павёў сябе зусім несур'ёзна: рагатаў і плакаў, як дзіця.</w:t>
      </w:r>
      <w:bookmarkStart w:id="0" w:name="_GoBack"/>
      <w:bookmarkEnd w:id="0"/>
    </w:p>
    <w:sectPr w:rsidR="00433CCC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E2" w:rsidRDefault="00D719E2" w:rsidP="00BB305B">
      <w:pPr>
        <w:spacing w:after="0" w:line="240" w:lineRule="auto"/>
      </w:pPr>
      <w:r>
        <w:separator/>
      </w:r>
    </w:p>
  </w:endnote>
  <w:endnote w:type="continuationSeparator" w:id="0">
    <w:p w:rsidR="00D719E2" w:rsidRDefault="00D719E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3CC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3CC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3CC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3CC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3CC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3CC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E2" w:rsidRDefault="00D719E2" w:rsidP="00BB305B">
      <w:pPr>
        <w:spacing w:after="0" w:line="240" w:lineRule="auto"/>
      </w:pPr>
      <w:r>
        <w:separator/>
      </w:r>
    </w:p>
  </w:footnote>
  <w:footnote w:type="continuationSeparator" w:id="0">
    <w:p w:rsidR="00D719E2" w:rsidRDefault="00D719E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226794"/>
    <w:rsid w:val="00310E12"/>
    <w:rsid w:val="0039181F"/>
    <w:rsid w:val="0040592E"/>
    <w:rsid w:val="00433CCC"/>
    <w:rsid w:val="004A4BE5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F06E6"/>
    <w:rsid w:val="007F47C6"/>
    <w:rsid w:val="008344C6"/>
    <w:rsid w:val="00846D93"/>
    <w:rsid w:val="00854F6C"/>
    <w:rsid w:val="008D5564"/>
    <w:rsid w:val="008D585A"/>
    <w:rsid w:val="0093322C"/>
    <w:rsid w:val="009573B0"/>
    <w:rsid w:val="0096164A"/>
    <w:rsid w:val="009E7430"/>
    <w:rsid w:val="00A42F75"/>
    <w:rsid w:val="00AF4A4C"/>
    <w:rsid w:val="00B07F42"/>
    <w:rsid w:val="00B74003"/>
    <w:rsid w:val="00BB305B"/>
    <w:rsid w:val="00BB3C01"/>
    <w:rsid w:val="00BF3769"/>
    <w:rsid w:val="00C80B62"/>
    <w:rsid w:val="00C9220F"/>
    <w:rsid w:val="00CC62C2"/>
    <w:rsid w:val="00D719E2"/>
    <w:rsid w:val="00DA02CD"/>
    <w:rsid w:val="00DF2F0F"/>
    <w:rsid w:val="00DF48FF"/>
    <w:rsid w:val="00E75545"/>
    <w:rsid w:val="00EE50E6"/>
    <w:rsid w:val="00F36D55"/>
    <w:rsid w:val="00F95C28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9555-91BF-45F8-89EA-D4D7E319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58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Жаласлівая прынцэса</dc:title>
  <dc:creator>Васючэнка П.</dc:creator>
  <cp:lastModifiedBy>Олеся</cp:lastModifiedBy>
  <cp:revision>18</cp:revision>
  <dcterms:created xsi:type="dcterms:W3CDTF">2016-03-09T07:54:00Z</dcterms:created>
  <dcterms:modified xsi:type="dcterms:W3CDTF">2017-10-05T02:10:00Z</dcterms:modified>
  <cp:category>Сказки литературные белорусских писателей</cp:category>
  <dc:language>бел.</dc:language>
</cp:coreProperties>
</file>