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524C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524C9">
        <w:rPr>
          <w:lang w:val="be-BY"/>
        </w:rPr>
        <w:t>Вада ў ступе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Захацелася Валу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Зарабіць пахвалу.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Вол зароў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На ўвесь хлеў: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Слухай, Воўк,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Слухай, Леў,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Ліса,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Янот,—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Пашаноўны</w:t>
      </w:r>
      <w:proofErr w:type="spellEnd"/>
      <w:r w:rsidRPr="003524C9">
        <w:rPr>
          <w:lang w:val="be-BY"/>
        </w:rPr>
        <w:t xml:space="preserve"> народ!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Слухай, Дзік,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Барсук,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Слухай, Заяц,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Крук.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Кошка,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Мышка,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Каза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Ды іншая драбяза!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Пакідайце гняздо,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бярлог, і нару.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Пакуль дзень ды відно,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Я вам кашы звару.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Толькі позва прайшла</w:t>
      </w:r>
    </w:p>
    <w:p w:rsidR="00CD57B8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Праз лясы і гоні,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пабеглі да Вала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Хто каго абгоніць.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Ш</w:t>
      </w:r>
      <w:r w:rsidRPr="003524C9">
        <w:rPr>
          <w:lang w:val="be-BY"/>
        </w:rPr>
        <w:t>мат набегла гасцей,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Знаных і жаданых.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між іх, як і ў людзей,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Бол</w:t>
      </w:r>
      <w:r>
        <w:rPr>
          <w:lang w:val="be-BY"/>
        </w:rPr>
        <w:t>ьш</w:t>
      </w:r>
      <w:r w:rsidRPr="003524C9">
        <w:rPr>
          <w:lang w:val="be-BY"/>
        </w:rPr>
        <w:t xml:space="preserve"> было нязваных.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Хто дзе мог,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Там і сеў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Без лішняе свары.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Ціха, ўсе!</w:t>
      </w:r>
      <w:r>
        <w:rPr>
          <w:lang w:val="be-BY"/>
        </w:rPr>
        <w:t xml:space="preserve"> </w:t>
      </w:r>
      <w:r w:rsidRPr="003524C9">
        <w:rPr>
          <w:lang w:val="be-BY"/>
        </w:rPr>
        <w:t>— кажа Леў,</w:t>
      </w:r>
      <w:r>
        <w:rPr>
          <w:lang w:val="be-BY"/>
        </w:rPr>
        <w:t xml:space="preserve"> </w:t>
      </w:r>
      <w:r w:rsidRPr="003524C9">
        <w:rPr>
          <w:lang w:val="be-BY"/>
        </w:rPr>
        <w:t>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Хай Вол кашу варыць…</w:t>
      </w:r>
    </w:p>
    <w:p w:rsidR="003524C9" w:rsidRDefault="003524C9">
      <w:pPr>
        <w:rPr>
          <w:lang w:val="be-BY"/>
        </w:rPr>
      </w:pPr>
      <w:r>
        <w:rPr>
          <w:lang w:val="be-BY"/>
        </w:rPr>
        <w:br w:type="page"/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lastRenderedPageBreak/>
        <w:t>А тым часам з хлява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Вол выносіць ступу,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Бо каб каша была,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Трэба стаўчы крупы.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Шустры Заяц наўскач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Валачэ за ім таўкач.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хітрыца Ліса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Сыпле ў ступу аўса.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Размахнуўся Вол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Загуло наўкол!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У старанні сапе,</w:t>
      </w:r>
      <w:r>
        <w:rPr>
          <w:lang w:val="be-BY"/>
        </w:rPr>
        <w:t xml:space="preserve"> </w:t>
      </w:r>
      <w:r w:rsidRPr="003524C9">
        <w:rPr>
          <w:lang w:val="be-BY"/>
        </w:rPr>
        <w:t>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Бо ён жа — не труцень!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Пасабляе сабе,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Аж рагамі круціць.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Кошка трошкі вады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Падлівае ў ступу</w:t>
      </w:r>
      <w:r>
        <w:rPr>
          <w:lang w:val="be-BY"/>
        </w:rPr>
        <w:t>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Бо так робяць заўжды,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Як таўкуцца крупы.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Вылятае на дол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Тады меней зерня.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Не турбуецца Вол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Працу сілай верне.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Замахнецца з-за вушэй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Зерне ўскіне слупам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Над сабою вышэй,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тым бол</w:t>
      </w:r>
      <w:r>
        <w:rPr>
          <w:lang w:val="be-BY"/>
        </w:rPr>
        <w:t>ьш</w:t>
      </w:r>
      <w:r w:rsidRPr="003524C9">
        <w:rPr>
          <w:lang w:val="be-BY"/>
        </w:rPr>
        <w:t xml:space="preserve"> — над ступай.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Што ні ўдар —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Стратаў</w:t>
      </w:r>
      <w:proofErr w:type="spellEnd"/>
      <w:r w:rsidRPr="003524C9">
        <w:rPr>
          <w:lang w:val="be-BY"/>
        </w:rPr>
        <w:t xml:space="preserve"> воз!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Вось і скончыўся авёс.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Тоўк Вол без упынку,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хоць бы крупінка.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Буду я,</w:t>
      </w:r>
      <w:r>
        <w:rPr>
          <w:lang w:val="be-BY"/>
        </w:rPr>
        <w:t xml:space="preserve"> </w:t>
      </w:r>
      <w:r w:rsidRPr="003524C9">
        <w:rPr>
          <w:lang w:val="be-BY"/>
        </w:rPr>
        <w:t>— кажа Ліса,</w:t>
      </w:r>
      <w:r>
        <w:rPr>
          <w:lang w:val="be-BY"/>
        </w:rPr>
        <w:t xml:space="preserve"> </w:t>
      </w:r>
      <w:r w:rsidRPr="003524C9">
        <w:rPr>
          <w:lang w:val="be-BY"/>
        </w:rPr>
        <w:t>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Падсыпаць па жмені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Замест лёгкага аўса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Цяжкага ячменю</w:t>
      </w:r>
      <w:r>
        <w:rPr>
          <w:lang w:val="be-BY"/>
        </w:rPr>
        <w:t>…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Дый ячменю мяшок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Вол рассыпаў, не стоўк.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Знемаглася Ліса, Кажа: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Выйшла сіла ўся</w:t>
      </w:r>
      <w:r>
        <w:rPr>
          <w:lang w:val="be-BY"/>
        </w:rPr>
        <w:t>…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Каля ступы не стаяць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Болей як пабочныя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Узяліся памагаць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Новыя памочнікі.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Сыпле грэчку Барсук,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Воўк сыпле проса.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Пасміхнуўся</w:t>
      </w:r>
      <w:proofErr w:type="spellEnd"/>
      <w:r w:rsidRPr="003524C9">
        <w:rPr>
          <w:lang w:val="be-BY"/>
        </w:rPr>
        <w:t xml:space="preserve"> чорны Крук,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Заяц лыпнуў коса.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Што за цуд за такі,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Тут чыя нядбайнасць,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Што зярнят — як на таку,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Як пасля камбайна?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Што за цуд за такі?..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тым часам нішкам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Зерня поўныя мяшкі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Насыпае мышка.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Наляцелі вераб'і</w:t>
      </w:r>
      <w:r>
        <w:rPr>
          <w:lang w:val="be-BY"/>
        </w:rPr>
        <w:t>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Шуму   нарабілі,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 xml:space="preserve">Смачна </w:t>
      </w:r>
      <w:proofErr w:type="spellStart"/>
      <w:r w:rsidRPr="003524C9">
        <w:rPr>
          <w:lang w:val="be-BY"/>
        </w:rPr>
        <w:t>ўпохапкі</w:t>
      </w:r>
      <w:proofErr w:type="spellEnd"/>
      <w:r w:rsidRPr="003524C9">
        <w:rPr>
          <w:lang w:val="be-BY"/>
        </w:rPr>
        <w:t xml:space="preserve"> дзяўблі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Ды Вала хвалілі.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пабачылася ўсім,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Кожны добра ўзважыў: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Круп не будзе зусім,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 тым болей — кашы.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Тут і выступіў Асёл,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Хоць хавайся пад стол.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Кажа: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Усім давяду,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ты, Вол, павер мне,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Калі ў ступу льюць ваду,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То навошта зерне?! —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Галаву Асёл узняў.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Ён бязмерна рады,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Да Вала пашыбаваў —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Даць Валу параду.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Тупу</w:t>
      </w:r>
      <w:proofErr w:type="spellEnd"/>
      <w:r w:rsidRPr="003524C9">
        <w:rPr>
          <w:lang w:val="be-BY"/>
        </w:rPr>
        <w:t>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Тупу</w:t>
      </w:r>
      <w:proofErr w:type="spellEnd"/>
      <w:r w:rsidRPr="003524C9">
        <w:rPr>
          <w:lang w:val="be-BY"/>
        </w:rPr>
        <w:t>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3524C9">
        <w:rPr>
          <w:lang w:val="be-BY"/>
        </w:rPr>
        <w:t>Тупу</w:t>
      </w:r>
      <w:proofErr w:type="spellEnd"/>
      <w:r w:rsidRPr="003524C9">
        <w:rPr>
          <w:lang w:val="be-BY"/>
        </w:rPr>
        <w:t>!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lastRenderedPageBreak/>
        <w:t>— Налі вады ў ступу.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На муку яе стаўчы —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Калачоў хаця б спячы.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Сам Асёл за вёдры ўзяўся.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Вол як з прывязі сарваўся.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Так што каля ступы скора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Клекатала пенай мора,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Ўсё кіпела і гуло.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Адно — толку не было.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Краўся вечар пакрысе —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У чаканні звялі ўсе.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Не адна была б хвала,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Кожны з'еў бы і вала.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Але што паробіш тут,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Трэба шыцца ў свой закут.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 адным, па двое, гуртам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У бярлог і да нары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Павалілі з рэю густа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Ашуканыя звяры.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Дзік Валу крутнуў лычом</w:t>
      </w:r>
    </w:p>
    <w:p w:rsid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3524C9">
        <w:rPr>
          <w:lang w:val="be-BY"/>
        </w:rPr>
        <w:t>I прамовіў строга: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— Каб не быць скрозь таўкачом,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Не рабі дурнога!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Працу ў гонары трымай,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Каб не брала скруха.</w:t>
      </w:r>
    </w:p>
    <w:p w:rsidR="003524C9" w:rsidRPr="003524C9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Свой заўсёды розум май</w:t>
      </w:r>
    </w:p>
    <w:p w:rsidR="003524C9" w:rsidRPr="00BB3C01" w:rsidRDefault="003524C9" w:rsidP="003524C9">
      <w:pPr>
        <w:spacing w:after="0" w:line="240" w:lineRule="auto"/>
        <w:ind w:left="2268" w:firstLine="567"/>
        <w:jc w:val="both"/>
        <w:rPr>
          <w:lang w:val="be-BY"/>
        </w:rPr>
      </w:pPr>
      <w:r w:rsidRPr="003524C9">
        <w:rPr>
          <w:lang w:val="be-BY"/>
        </w:rPr>
        <w:t>I разумных слухай.</w:t>
      </w:r>
    </w:p>
    <w:sectPr w:rsidR="003524C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49" w:rsidRDefault="005C2F49" w:rsidP="00BB305B">
      <w:pPr>
        <w:spacing w:after="0" w:line="240" w:lineRule="auto"/>
      </w:pPr>
      <w:r>
        <w:separator/>
      </w:r>
    </w:p>
  </w:endnote>
  <w:endnote w:type="continuationSeparator" w:id="0">
    <w:p w:rsidR="005C2F49" w:rsidRDefault="005C2F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24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24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24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24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24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24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49" w:rsidRDefault="005C2F49" w:rsidP="00BB305B">
      <w:pPr>
        <w:spacing w:after="0" w:line="240" w:lineRule="auto"/>
      </w:pPr>
      <w:r>
        <w:separator/>
      </w:r>
    </w:p>
  </w:footnote>
  <w:footnote w:type="continuationSeparator" w:id="0">
    <w:p w:rsidR="005C2F49" w:rsidRDefault="005C2F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524C9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C2F49"/>
    <w:rsid w:val="005E1FDA"/>
    <w:rsid w:val="005E3F33"/>
    <w:rsid w:val="005F3A80"/>
    <w:rsid w:val="00614A41"/>
    <w:rsid w:val="006269E9"/>
    <w:rsid w:val="00665B24"/>
    <w:rsid w:val="006768E9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75117"/>
    <w:rsid w:val="00AD7336"/>
    <w:rsid w:val="00B07F42"/>
    <w:rsid w:val="00B74003"/>
    <w:rsid w:val="00BB305B"/>
    <w:rsid w:val="00BB3C01"/>
    <w:rsid w:val="00BF3769"/>
    <w:rsid w:val="00C80B62"/>
    <w:rsid w:val="00C9220F"/>
    <w:rsid w:val="00CD57B8"/>
    <w:rsid w:val="00D12636"/>
    <w:rsid w:val="00DA02CD"/>
    <w:rsid w:val="00DA1D5E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27DE-9122-4F20-90FB-6099E2A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Вада ў ступе</dc:title>
  <dc:creator>Паўлаў У.</dc:creator>
  <cp:lastModifiedBy>Олеся</cp:lastModifiedBy>
  <cp:revision>21</cp:revision>
  <dcterms:created xsi:type="dcterms:W3CDTF">2016-03-09T07:54:00Z</dcterms:created>
  <dcterms:modified xsi:type="dcterms:W3CDTF">2018-04-27T11:56:00Z</dcterms:modified>
  <cp:category>Сказки стихотворные беллорусских писателей</cp:category>
  <dc:language>бел.</dc:language>
</cp:coreProperties>
</file>