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1C7F82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1C7F82">
        <w:rPr>
          <w:lang w:val="be-BY"/>
        </w:rPr>
        <w:t>У родным краі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Грае вечар на цымбалах,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Плаўна музыка цячэ,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Месяц у блакітных далях</w:t>
      </w:r>
    </w:p>
    <w:p w:rsidR="001C7F82" w:rsidRP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Пакруглеў і паярчэў.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 xml:space="preserve">Пахне мёдам і </w:t>
      </w:r>
      <w:r>
        <w:rPr>
          <w:lang w:val="be-BY"/>
        </w:rPr>
        <w:t>ў</w:t>
      </w:r>
      <w:r w:rsidRPr="001C7F82">
        <w:rPr>
          <w:lang w:val="be-BY"/>
        </w:rPr>
        <w:t>кропам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Напаўсоннае сяло,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I малінавым сіропам</w:t>
      </w:r>
    </w:p>
    <w:p w:rsidR="001C7F82" w:rsidRP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Сонца захад абліло.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I плыве з садоў у сэрца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Сакаўны птушыны грай.</w:t>
      </w:r>
    </w:p>
    <w:p w:rsidR="001C7F82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r w:rsidRPr="001C7F82">
        <w:rPr>
          <w:lang w:val="be-BY"/>
        </w:rPr>
        <w:t>Ён Радзімаю завецца —</w:t>
      </w:r>
    </w:p>
    <w:p w:rsidR="00457D78" w:rsidRPr="00E86891" w:rsidRDefault="001C7F82" w:rsidP="001C7F82">
      <w:pPr>
        <w:spacing w:after="0" w:line="240" w:lineRule="auto"/>
        <w:ind w:left="2552" w:firstLine="709"/>
        <w:jc w:val="both"/>
        <w:rPr>
          <w:lang w:val="be-BY"/>
        </w:rPr>
      </w:pPr>
      <w:bookmarkStart w:id="0" w:name="_GoBack"/>
      <w:bookmarkEnd w:id="0"/>
      <w:r w:rsidRPr="001C7F82">
        <w:rPr>
          <w:lang w:val="be-BY"/>
        </w:rPr>
        <w:t>Непаўторны гэты край.</w:t>
      </w:r>
    </w:p>
    <w:sectPr w:rsidR="00457D78" w:rsidRPr="00E8689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56" w:rsidRDefault="00916C56" w:rsidP="00BB305B">
      <w:pPr>
        <w:spacing w:after="0" w:line="240" w:lineRule="auto"/>
      </w:pPr>
      <w:r>
        <w:separator/>
      </w:r>
    </w:p>
  </w:endnote>
  <w:endnote w:type="continuationSeparator" w:id="0">
    <w:p w:rsidR="00916C56" w:rsidRDefault="00916C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7F8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7F8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56" w:rsidRDefault="00916C56" w:rsidP="00BB305B">
      <w:pPr>
        <w:spacing w:after="0" w:line="240" w:lineRule="auto"/>
      </w:pPr>
      <w:r>
        <w:separator/>
      </w:r>
    </w:p>
  </w:footnote>
  <w:footnote w:type="continuationSeparator" w:id="0">
    <w:p w:rsidR="00916C56" w:rsidRDefault="00916C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1C7F82"/>
    <w:rsid w:val="00226794"/>
    <w:rsid w:val="00291681"/>
    <w:rsid w:val="00310E12"/>
    <w:rsid w:val="00360DC8"/>
    <w:rsid w:val="0039181F"/>
    <w:rsid w:val="0040592E"/>
    <w:rsid w:val="00440CCE"/>
    <w:rsid w:val="00457D78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16C56"/>
    <w:rsid w:val="0093322C"/>
    <w:rsid w:val="0096164A"/>
    <w:rsid w:val="009E7430"/>
    <w:rsid w:val="009F7D67"/>
    <w:rsid w:val="00A42F75"/>
    <w:rsid w:val="00AD7336"/>
    <w:rsid w:val="00B07F42"/>
    <w:rsid w:val="00B74003"/>
    <w:rsid w:val="00BB305B"/>
    <w:rsid w:val="00BB3C01"/>
    <w:rsid w:val="00BF3769"/>
    <w:rsid w:val="00C80B62"/>
    <w:rsid w:val="00C9220F"/>
    <w:rsid w:val="00CC2909"/>
    <w:rsid w:val="00DA02CD"/>
    <w:rsid w:val="00DF2F0F"/>
    <w:rsid w:val="00E05415"/>
    <w:rsid w:val="00E75545"/>
    <w:rsid w:val="00E86891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9275-850E-4DD1-875B-1631C9A5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родным краі</dc:title>
  <dc:creator>Пазнякоў М.</dc:creator>
  <cp:lastModifiedBy>Олеся</cp:lastModifiedBy>
  <cp:revision>21</cp:revision>
  <dcterms:created xsi:type="dcterms:W3CDTF">2016-03-09T07:54:00Z</dcterms:created>
  <dcterms:modified xsi:type="dcterms:W3CDTF">2017-10-18T03:49:00Z</dcterms:modified>
  <cp:category>Произведения поэтов белорусских</cp:category>
  <dc:language>бел.</dc:language>
</cp:coreProperties>
</file>