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01E98" w:rsidP="00732396">
      <w:pPr>
        <w:pStyle w:val="11"/>
        <w:outlineLvl w:val="1"/>
        <w:rPr>
          <w:lang w:val="be-BY"/>
        </w:rPr>
      </w:pPr>
      <w:r>
        <w:rPr>
          <w:lang w:val="be-BY"/>
        </w:rPr>
        <w:t>Шчодры пеўнік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684C5C">
        <w:rPr>
          <w:b w:val="0"/>
          <w:sz w:val="28"/>
          <w:szCs w:val="20"/>
          <w:lang w:val="be-BY"/>
        </w:rPr>
        <w:t>лічылка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Ехаў Пеўнік наш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3 базару,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Вёз дадому</w:t>
      </w:r>
    </w:p>
    <w:p w:rsidR="00601E98" w:rsidRP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Воз тавару.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Тым, каго ён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Сустракаў,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Падарункі</w:t>
      </w:r>
    </w:p>
    <w:p w:rsidR="00601E98" w:rsidRP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Раздаваў.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Коціку — шкарпэткі,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Курачцы — сурвэткі,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Вожыку — талеркі,</w:t>
      </w:r>
    </w:p>
    <w:p w:rsidR="00601E98" w:rsidRP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Зайчыку — цукеркі,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А Сабачку — парасон,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Каб у дождж</w:t>
      </w:r>
    </w:p>
    <w:p w:rsidR="00601E98" w:rsidRP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Сухім быў ён.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Мышцы —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Торбу сухароў,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Вераб'ю —</w:t>
      </w:r>
    </w:p>
    <w:p w:rsidR="00601E98" w:rsidRP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Б</w:t>
      </w:r>
      <w:r w:rsidRPr="00601E98">
        <w:rPr>
          <w:lang w:val="be-BY"/>
        </w:rPr>
        <w:t>укет шароў.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Глянуў дома —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Воз пусты.</w:t>
      </w:r>
    </w:p>
    <w:p w:rsidR="00601E98" w:rsidRDefault="00601E98" w:rsidP="00601E98">
      <w:pPr>
        <w:spacing w:after="0" w:line="240" w:lineRule="auto"/>
        <w:ind w:left="3402"/>
        <w:jc w:val="both"/>
        <w:rPr>
          <w:lang w:val="be-BY"/>
        </w:rPr>
      </w:pPr>
      <w:r w:rsidRPr="00601E98">
        <w:rPr>
          <w:lang w:val="be-BY"/>
        </w:rPr>
        <w:t>Выйшлі ўсе,</w:t>
      </w:r>
    </w:p>
    <w:p w:rsidR="00684C5C" w:rsidRPr="00BB3C01" w:rsidRDefault="00601E98" w:rsidP="00601E98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601E98">
        <w:rPr>
          <w:lang w:val="be-BY"/>
        </w:rPr>
        <w:t>Застаўся ты!</w:t>
      </w:r>
    </w:p>
    <w:sectPr w:rsidR="00684C5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FE" w:rsidRDefault="002829FE" w:rsidP="00BB305B">
      <w:pPr>
        <w:spacing w:after="0" w:line="240" w:lineRule="auto"/>
      </w:pPr>
      <w:r>
        <w:separator/>
      </w:r>
    </w:p>
  </w:endnote>
  <w:endnote w:type="continuationSeparator" w:id="0">
    <w:p w:rsidR="002829FE" w:rsidRDefault="002829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1E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1E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FE" w:rsidRDefault="002829FE" w:rsidP="00BB305B">
      <w:pPr>
        <w:spacing w:after="0" w:line="240" w:lineRule="auto"/>
      </w:pPr>
      <w:r>
        <w:separator/>
      </w:r>
    </w:p>
  </w:footnote>
  <w:footnote w:type="continuationSeparator" w:id="0">
    <w:p w:rsidR="002829FE" w:rsidRDefault="002829F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829FE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858A-0AC5-4A2C-9B15-B5F96D82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Шчодры пеўнік</dc:title>
  <dc:creator>Пазнякоў М.</dc:creator>
  <cp:lastModifiedBy>Олеся</cp:lastModifiedBy>
  <cp:revision>100</cp:revision>
  <dcterms:created xsi:type="dcterms:W3CDTF">2016-03-09T07:54:00Z</dcterms:created>
  <dcterms:modified xsi:type="dcterms:W3CDTF">2018-06-11T07:49:00Z</dcterms:modified>
  <cp:category>Произведения поэтов белорусских</cp:category>
  <dc:language>бел.</dc:language>
</cp:coreProperties>
</file>