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B5A1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B5A1D">
        <w:rPr>
          <w:lang w:val="be-BY"/>
        </w:rPr>
        <w:t>Міколкавы пытанні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Француз па</w:t>
      </w:r>
      <w:r>
        <w:rPr>
          <w:lang w:val="be-BY"/>
        </w:rPr>
        <w:t>-французску,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П</w:t>
      </w:r>
      <w:r w:rsidR="002B5A1D">
        <w:rPr>
          <w:lang w:val="be-BY"/>
        </w:rPr>
        <w:t>а-польску — паляк</w:t>
      </w: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Гавораць з маленства,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А</w:t>
      </w:r>
      <w:r w:rsidR="002B5A1D" w:rsidRPr="002B5A1D">
        <w:rPr>
          <w:lang w:val="be-BY"/>
        </w:rPr>
        <w:t xml:space="preserve"> я, мама, як?</w:t>
      </w:r>
    </w:p>
    <w:p w:rsidR="00703C9A" w:rsidRDefault="00703C9A" w:rsidP="00703C9A">
      <w:pPr>
        <w:spacing w:after="0" w:line="240" w:lineRule="auto"/>
        <w:ind w:left="3402"/>
        <w:jc w:val="both"/>
        <w:rPr>
          <w:lang w:val="be-BY"/>
        </w:rPr>
      </w:pP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Замежную мову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Я</w:t>
      </w:r>
      <w:r w:rsidR="002B5A1D" w:rsidRPr="002B5A1D">
        <w:rPr>
          <w:lang w:val="be-BY"/>
        </w:rPr>
        <w:t xml:space="preserve"> ў садзе вучу,</w:t>
      </w: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А на беларускай —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Н</w:t>
      </w:r>
      <w:r w:rsidR="002B5A1D" w:rsidRPr="002B5A1D">
        <w:rPr>
          <w:lang w:val="be-BY"/>
        </w:rPr>
        <w:t>е умею, маўчу.</w:t>
      </w:r>
    </w:p>
    <w:p w:rsidR="00703C9A" w:rsidRDefault="00703C9A" w:rsidP="00703C9A">
      <w:pPr>
        <w:spacing w:after="0" w:line="240" w:lineRule="auto"/>
        <w:ind w:left="3402"/>
        <w:jc w:val="both"/>
        <w:rPr>
          <w:lang w:val="be-BY"/>
        </w:rPr>
      </w:pP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Чаму, адкажы мне,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Т</w:t>
      </w:r>
      <w:r w:rsidR="002B5A1D" w:rsidRPr="002B5A1D">
        <w:rPr>
          <w:lang w:val="be-BY"/>
        </w:rPr>
        <w:t>ы, тата і дзед</w:t>
      </w: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Не размаўлялі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Н</w:t>
      </w:r>
      <w:r w:rsidR="002B5A1D" w:rsidRPr="002B5A1D">
        <w:rPr>
          <w:lang w:val="be-BY"/>
        </w:rPr>
        <w:t>а роднай нідзе?</w:t>
      </w:r>
    </w:p>
    <w:p w:rsidR="00703C9A" w:rsidRDefault="00703C9A" w:rsidP="00703C9A">
      <w:pPr>
        <w:spacing w:after="0" w:line="240" w:lineRule="auto"/>
        <w:ind w:left="3402"/>
        <w:jc w:val="both"/>
        <w:rPr>
          <w:lang w:val="be-BY"/>
        </w:rPr>
      </w:pP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Я рускую мову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Л</w:t>
      </w:r>
      <w:r w:rsidR="002B5A1D" w:rsidRPr="002B5A1D">
        <w:rPr>
          <w:lang w:val="be-BY"/>
        </w:rPr>
        <w:t>юблю і вучу.</w:t>
      </w: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I нашу таксама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Я</w:t>
      </w:r>
      <w:r w:rsidR="002B5A1D" w:rsidRPr="002B5A1D">
        <w:rPr>
          <w:lang w:val="be-BY"/>
        </w:rPr>
        <w:t xml:space="preserve"> в</w:t>
      </w:r>
      <w:r w:rsidR="002B5A1D">
        <w:rPr>
          <w:lang w:val="be-BY"/>
        </w:rPr>
        <w:t>е</w:t>
      </w:r>
      <w:r w:rsidR="002B5A1D" w:rsidRPr="002B5A1D">
        <w:rPr>
          <w:lang w:val="be-BY"/>
        </w:rPr>
        <w:t>даць хачу.</w:t>
      </w:r>
    </w:p>
    <w:p w:rsidR="00703C9A" w:rsidRDefault="00703C9A" w:rsidP="00703C9A">
      <w:pPr>
        <w:spacing w:after="0" w:line="240" w:lineRule="auto"/>
        <w:ind w:left="3402"/>
        <w:jc w:val="both"/>
        <w:rPr>
          <w:lang w:val="be-BY"/>
        </w:rPr>
      </w:pP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Буквар б</w:t>
      </w:r>
      <w:r>
        <w:rPr>
          <w:lang w:val="be-BY"/>
        </w:rPr>
        <w:t>е</w:t>
      </w:r>
      <w:r w:rsidRPr="002B5A1D">
        <w:rPr>
          <w:lang w:val="be-BY"/>
        </w:rPr>
        <w:t>ларускі</w:t>
      </w:r>
    </w:p>
    <w:p w:rsidR="002B5A1D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П</w:t>
      </w:r>
      <w:r w:rsidR="002B5A1D" w:rsidRPr="002B5A1D">
        <w:rPr>
          <w:lang w:val="be-BY"/>
        </w:rPr>
        <w:t>рашу мн</w:t>
      </w:r>
      <w:r w:rsidR="002B5A1D">
        <w:rPr>
          <w:lang w:val="be-BY"/>
        </w:rPr>
        <w:t>е</w:t>
      </w:r>
      <w:r w:rsidR="002B5A1D" w:rsidRPr="002B5A1D">
        <w:rPr>
          <w:lang w:val="be-BY"/>
        </w:rPr>
        <w:t xml:space="preserve"> купіць</w:t>
      </w:r>
    </w:p>
    <w:p w:rsidR="00703C9A" w:rsidRDefault="002B5A1D" w:rsidP="00703C9A">
      <w:pPr>
        <w:spacing w:after="0" w:line="240" w:lineRule="auto"/>
        <w:ind w:left="3402"/>
        <w:jc w:val="both"/>
        <w:rPr>
          <w:lang w:val="be-BY"/>
        </w:rPr>
      </w:pPr>
      <w:r w:rsidRPr="002B5A1D">
        <w:rPr>
          <w:lang w:val="be-BY"/>
        </w:rPr>
        <w:t>I родную мову</w:t>
      </w:r>
    </w:p>
    <w:p w:rsidR="00E86891" w:rsidRPr="00E86891" w:rsidRDefault="00703C9A" w:rsidP="00703C9A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П</w:t>
      </w:r>
      <w:r w:rsidR="002B5A1D" w:rsidRPr="002B5A1D">
        <w:rPr>
          <w:lang w:val="be-BY"/>
        </w:rPr>
        <w:t>ачну я вуч</w:t>
      </w:r>
      <w:bookmarkStart w:id="0" w:name="_GoBack"/>
      <w:bookmarkEnd w:id="0"/>
      <w:r w:rsidR="002B5A1D" w:rsidRPr="002B5A1D">
        <w:rPr>
          <w:lang w:val="be-BY"/>
        </w:rPr>
        <w:t>ыць.</w:t>
      </w:r>
    </w:p>
    <w:sectPr w:rsidR="00E86891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8D" w:rsidRDefault="00A5108D" w:rsidP="00BB305B">
      <w:pPr>
        <w:spacing w:after="0" w:line="240" w:lineRule="auto"/>
      </w:pPr>
      <w:r>
        <w:separator/>
      </w:r>
    </w:p>
  </w:endnote>
  <w:endnote w:type="continuationSeparator" w:id="0">
    <w:p w:rsidR="00A5108D" w:rsidRDefault="00A510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3C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3C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8D" w:rsidRDefault="00A5108D" w:rsidP="00BB305B">
      <w:pPr>
        <w:spacing w:after="0" w:line="240" w:lineRule="auto"/>
      </w:pPr>
      <w:r>
        <w:separator/>
      </w:r>
    </w:p>
  </w:footnote>
  <w:footnote w:type="continuationSeparator" w:id="0">
    <w:p w:rsidR="00A5108D" w:rsidRDefault="00A5108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91681"/>
    <w:rsid w:val="002B5A1D"/>
    <w:rsid w:val="00310E12"/>
    <w:rsid w:val="00360DC8"/>
    <w:rsid w:val="0039181F"/>
    <w:rsid w:val="0040592E"/>
    <w:rsid w:val="00440CCE"/>
    <w:rsid w:val="004A64B1"/>
    <w:rsid w:val="004B28A8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03C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5108D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4929-1612-4D58-AEB0-A3B8C67B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Міколкавы пытанні</dc:title>
  <dc:creator>Пазнякоў М.</dc:creator>
  <cp:lastModifiedBy>Олеся</cp:lastModifiedBy>
  <cp:revision>20</cp:revision>
  <dcterms:created xsi:type="dcterms:W3CDTF">2016-03-09T07:54:00Z</dcterms:created>
  <dcterms:modified xsi:type="dcterms:W3CDTF">2017-10-16T06:31:00Z</dcterms:modified>
  <cp:category>Произведения поэтов белорусских</cp:category>
  <dc:language>бел.</dc:language>
</cp:coreProperties>
</file>