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92569" w:rsidP="00732396">
      <w:pPr>
        <w:pStyle w:val="11"/>
        <w:outlineLvl w:val="1"/>
        <w:rPr>
          <w:lang w:val="be-BY"/>
        </w:rPr>
      </w:pPr>
      <w:r>
        <w:rPr>
          <w:lang w:val="be-BY"/>
        </w:rPr>
        <w:t>Журавы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r w:rsidRPr="00692569">
        <w:rPr>
          <w:lang w:val="be-BY"/>
        </w:rPr>
        <w:t>У небе халодным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За гай, паплавы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Над берагам родным</w:t>
      </w:r>
    </w:p>
    <w:p w:rsidR="00692569" w:rsidRP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Лятуць журавы.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I клічуць, здаецца: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«За намі хутчэй!»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I жоравам сэрца</w:t>
      </w:r>
    </w:p>
    <w:p w:rsidR="00E36F0B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Ірвецца з грудзей.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Ды што вам рабіць там,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У краі чужым?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I чую нібыта:</w:t>
      </w:r>
    </w:p>
    <w:p w:rsidR="00692569" w:rsidRP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«Вясной прыляцім».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Не ведайце стомы!</w:t>
      </w:r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 xml:space="preserve">Шчасліва </w:t>
      </w:r>
      <w:proofErr w:type="spellStart"/>
      <w:r w:rsidRPr="00692569">
        <w:rPr>
          <w:lang w:val="be-BY"/>
        </w:rPr>
        <w:t>крыляць!</w:t>
      </w:r>
      <w:proofErr w:type="spellEnd"/>
    </w:p>
    <w:p w:rsidR="00692569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Вяртайцеся, дома</w:t>
      </w:r>
    </w:p>
    <w:p w:rsidR="00692569" w:rsidRPr="00BB3C01" w:rsidRDefault="00692569" w:rsidP="00692569">
      <w:pPr>
        <w:spacing w:after="0" w:line="240" w:lineRule="auto"/>
        <w:ind w:left="3402"/>
        <w:jc w:val="both"/>
        <w:rPr>
          <w:lang w:val="be-BY"/>
        </w:rPr>
      </w:pPr>
      <w:r w:rsidRPr="00692569">
        <w:rPr>
          <w:lang w:val="be-BY"/>
        </w:rPr>
        <w:t>Вас буду чакаць.</w:t>
      </w:r>
      <w:bookmarkEnd w:id="0"/>
    </w:p>
    <w:sectPr w:rsidR="0069256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09" w:rsidRDefault="009C1E09" w:rsidP="00BB305B">
      <w:pPr>
        <w:spacing w:after="0" w:line="240" w:lineRule="auto"/>
      </w:pPr>
      <w:r>
        <w:separator/>
      </w:r>
    </w:p>
  </w:endnote>
  <w:endnote w:type="continuationSeparator" w:id="0">
    <w:p w:rsidR="009C1E09" w:rsidRDefault="009C1E0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25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25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09" w:rsidRDefault="009C1E09" w:rsidP="00BB305B">
      <w:pPr>
        <w:spacing w:after="0" w:line="240" w:lineRule="auto"/>
      </w:pPr>
      <w:r>
        <w:separator/>
      </w:r>
    </w:p>
  </w:footnote>
  <w:footnote w:type="continuationSeparator" w:id="0">
    <w:p w:rsidR="009C1E09" w:rsidRDefault="009C1E0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C5C96"/>
    <w:rsid w:val="00AD2917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AB04-C543-4E0F-AF39-1AD9A7A5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Журавы</dc:title>
  <dc:creator>Пазнякоў М.</dc:creator>
  <cp:lastModifiedBy>Олеся</cp:lastModifiedBy>
  <cp:revision>82</cp:revision>
  <dcterms:created xsi:type="dcterms:W3CDTF">2016-03-09T07:54:00Z</dcterms:created>
  <dcterms:modified xsi:type="dcterms:W3CDTF">2018-06-08T15:06:00Z</dcterms:modified>
  <cp:category>Произведения поэтов белорусских</cp:category>
  <dc:language>бел.</dc:language>
</cp:coreProperties>
</file>