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FA1969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Свінтушок</w:t>
      </w:r>
      <w:r w:rsidR="004A64B1" w:rsidRPr="00BB3C01">
        <w:rPr>
          <w:lang w:val="be-BY"/>
        </w:rPr>
        <w:br/>
      </w:r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Ж</w:t>
      </w:r>
      <w:r w:rsidRPr="00FA1969">
        <w:rPr>
          <w:lang w:val="be-BY"/>
        </w:rPr>
        <w:t>ылі-былі ў лесе Дзік з Дзічыхаю. Рылі сабе дол паціху — карэньчыкі здабывалі, у дуброву хадзілі — жалуды збіралі.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Добра жылося Дзіку з Дзічыхаю. Адно засмучала: у іншых дзікоў дзеткі падбрыкваюць, а ў іх — ніводнага няма.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 xml:space="preserve">Калі настала вясна, Дзічыха пайшла ў ельнік і прывяла ажно сямёра дзічанят. Слаўненькіх такіх, паласаценькіх. У кожнага яшчэ хвосцік </w:t>
      </w:r>
      <w:proofErr w:type="spellStart"/>
      <w:r w:rsidRPr="00FA1969">
        <w:rPr>
          <w:lang w:val="be-BY"/>
        </w:rPr>
        <w:t>свярдзёлачкам</w:t>
      </w:r>
      <w:proofErr w:type="spellEnd"/>
      <w:r w:rsidRPr="00FA1969">
        <w:rPr>
          <w:lang w:val="be-BY"/>
        </w:rPr>
        <w:t xml:space="preserve">, лычык пятачком, вушкі </w:t>
      </w:r>
      <w:proofErr w:type="spellStart"/>
      <w:r w:rsidRPr="00FA1969">
        <w:rPr>
          <w:lang w:val="be-BY"/>
        </w:rPr>
        <w:t>лапушком</w:t>
      </w:r>
      <w:proofErr w:type="spellEnd"/>
      <w:r w:rsidRPr="00FA1969">
        <w:rPr>
          <w:lang w:val="be-BY"/>
        </w:rPr>
        <w:t>.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Убачыў такіх прыгожых дзетак Дзік — узрадаваўся: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— Цяпер весялей будзе!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I праўда. Куды Дзік з Дзічыхаю ні пойдуць — дзічаняты следам бягуць. I заўсёды стараліся паблізу бацькоў круціцца. Цалюткі дзень толькі і чуваць было: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 xml:space="preserve">— А ці можна </w:t>
      </w:r>
      <w:proofErr w:type="spellStart"/>
      <w:r w:rsidRPr="00FA1969">
        <w:rPr>
          <w:lang w:val="be-BY"/>
        </w:rPr>
        <w:t>жалудок</w:t>
      </w:r>
      <w:proofErr w:type="spellEnd"/>
      <w:r w:rsidRPr="00FA1969">
        <w:rPr>
          <w:lang w:val="be-BY"/>
        </w:rPr>
        <w:t xml:space="preserve"> леташні падняць?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— А ці можна травінку пакаштаваць?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— А ці можна карэньчык з'есці?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Дзік з Дзічыхаю не нахваляцца: разумныя дзеткі ўдаліся! Не лезуць абы куды і на ўсё дазволу просяць.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К лету дзічаняты падраслі, сталі нават без бацькоў адлучацца з дому. То ў суседні лог забягуць, то ў бліжні гай заскочаць — пацікавіцца, што там ды як. Пабегаюць, павесяляцца — і назад.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Усё было б добра, ды аднойчы самага меншага дзічка нібы хто падмяніў. За раніцу ажно тры шкоды зрабіў: Чаплі ставок</w:t>
      </w:r>
      <w:r>
        <w:rPr>
          <w:rStyle w:val="a9"/>
          <w:lang w:val="be-BY"/>
        </w:rPr>
        <w:footnoteReference w:id="1"/>
      </w:r>
      <w:r w:rsidRPr="00FA1969">
        <w:rPr>
          <w:lang w:val="be-BY"/>
        </w:rPr>
        <w:t xml:space="preserve"> скаламуціў, Крату агарод здратаваў, Мурашу вугал хаткі развярнуў.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Прыляцела Чапля, пачала скардзіцца:</w:t>
      </w:r>
    </w:p>
    <w:p w:rsid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— У такой вадзе нават апалоніка</w:t>
      </w:r>
      <w:r>
        <w:rPr>
          <w:rStyle w:val="a9"/>
          <w:lang w:val="be-BY"/>
        </w:rPr>
        <w:footnoteReference w:id="2"/>
      </w:r>
      <w:r w:rsidRPr="00FA1969">
        <w:rPr>
          <w:lang w:val="be-BY"/>
        </w:rPr>
        <w:t xml:space="preserve"> не ўбачу! Капайце мне новы ставок!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Прыйшоў Крот, абураўся таксама: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— Хто мне зараз грады перасее?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А Мураш не крычаў, не абураўся, не патрабаваў. Ён толькі сказаў:</w:t>
      </w:r>
    </w:p>
    <w:p w:rsid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— Ах, Свінтушок, Свінтушок! Я цяпер і да зімы не адрамантую хатку</w:t>
      </w:r>
      <w:r>
        <w:rPr>
          <w:lang w:val="be-BY"/>
        </w:rPr>
        <w:t>…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Дзік з Дзічыхаю і слухаць не хацелі: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lastRenderedPageBreak/>
        <w:t>— Паклёп! Нашы дзеткі на такое не здатны.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Суседзі пайшлі, а ў Дзічка-Свінтушка яшчэ болей лычык задраўся: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— Цяпер я нікога не баюся! Цяпер я магу нават самому Мядзведзю бярлог сапсаваць.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Сказаў гэтак сам сабе Свінтушок і кінуўся па лясной сцяжыне. Бярэзнікам бяжыць — парохквае, асіннікам бяжыць — парохквае, а прыбег у дрымучы бор — пачаў насіцца наўкол ды прынюхвацца: дзе тут, маўляў, славуты бярлог?..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 xml:space="preserve">Носіцца ён гэтак, носіцца, ды раптам зямля пад нагамі як праваліцца, а сам ён як паляціць у нейкую прорву! Нават </w:t>
      </w:r>
      <w:proofErr w:type="spellStart"/>
      <w:r w:rsidRPr="00FA1969">
        <w:rPr>
          <w:lang w:val="be-BY"/>
        </w:rPr>
        <w:t>квікнуць</w:t>
      </w:r>
      <w:proofErr w:type="spellEnd"/>
      <w:r w:rsidRPr="00FA1969">
        <w:rPr>
          <w:lang w:val="be-BY"/>
        </w:rPr>
        <w:t xml:space="preserve"> не паспеў. А калі ачомаўся — здагадаўся: у воўчую яму трапіў!</w:t>
      </w:r>
    </w:p>
    <w:p w:rsidR="004A64B1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Яма, як ноч, цёмная. Страшна зрабілася Свінтушку, і ён падняў лямант.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Маўляў, ратуйце! Маўляў, у пастку трапіў! Маўляў, мяне вось-вось ваўкі з'ядуць!..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Пачулі той лямант Дзік з Дзічыхаю, завохкалі, зарохкалі, кінуліся ў бор дрымучы. А прыбеглі — жахнуліся: сапраўды, аднаму Свінтушку адтуль не выбрацца!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Круцяцца ля ямы Дзік з Дзічыхаю, а даць рады ніяк не могуць. Але якраз Чапля са стаўка ляцела, заўважыла суседзяў за дзіўным заняткам, апусцілася побач, цікавіцца: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 xml:space="preserve">— </w:t>
      </w:r>
      <w:r>
        <w:rPr>
          <w:lang w:val="be-BY"/>
        </w:rPr>
        <w:t>Што</w:t>
      </w:r>
      <w:r w:rsidRPr="00FA1969">
        <w:rPr>
          <w:lang w:val="be-BY"/>
        </w:rPr>
        <w:t xml:space="preserve"> гэта вы тут робіце, шаноўныя?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— Сынка ратуем,</w:t>
      </w:r>
      <w:r>
        <w:rPr>
          <w:lang w:val="be-BY"/>
        </w:rPr>
        <w:t xml:space="preserve"> </w:t>
      </w:r>
      <w:r w:rsidRPr="00FA1969">
        <w:rPr>
          <w:lang w:val="be-BY"/>
        </w:rPr>
        <w:t>— нехаця адказаў Дзік — Мо ты, суседка, памагла б? Чапля падумала, падумала і кажа: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— Калі трэба, то трэба. I ўзялася пасабляць. Нічога не атрымалася.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А тут ідзе Крот на свой агарод, заўважыў валтузню, спыніўся: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— Як жа ты, Свінтушок, трапіў сюды?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— Па дурасці,</w:t>
      </w:r>
      <w:r>
        <w:rPr>
          <w:lang w:val="be-BY"/>
        </w:rPr>
        <w:t xml:space="preserve"> </w:t>
      </w:r>
      <w:r w:rsidRPr="00FA1969">
        <w:rPr>
          <w:lang w:val="be-BY"/>
        </w:rPr>
        <w:t>— замест Свінтушка адказала Дзічыха.</w:t>
      </w:r>
      <w:r>
        <w:rPr>
          <w:lang w:val="be-BY"/>
        </w:rPr>
        <w:t xml:space="preserve"> </w:t>
      </w:r>
      <w:r w:rsidRPr="00FA1969">
        <w:rPr>
          <w:lang w:val="be-BY"/>
        </w:rPr>
        <w:t>— А мы вось з Чапляю ніяк не можам яго дастаць. Мо б ты, дружа Крот, дапамог?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Крот не адмовіў таксама.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Але зноў нічога не атрымалася.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Ды тут якраз бег паблізу Мураш (ён бярвенне на рамонт хаткі насіў), убачыў незвычайную талаку</w:t>
      </w:r>
      <w:r>
        <w:rPr>
          <w:rStyle w:val="a9"/>
          <w:lang w:val="be-BY"/>
        </w:rPr>
        <w:footnoteReference w:id="3"/>
      </w:r>
      <w:r w:rsidRPr="00FA1969">
        <w:rPr>
          <w:lang w:val="be-BY"/>
        </w:rPr>
        <w:t>, збочыў с дарогі, зазірнуў у яму.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— Авой! — здзівіўся Мураш.</w:t>
      </w:r>
      <w:r>
        <w:rPr>
          <w:lang w:val="be-BY"/>
        </w:rPr>
        <w:t xml:space="preserve"> </w:t>
      </w:r>
      <w:r w:rsidRPr="00FA1969">
        <w:rPr>
          <w:lang w:val="be-BY"/>
        </w:rPr>
        <w:t>— Чаго ж ён залез туды?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lastRenderedPageBreak/>
        <w:t>На гэты раз ні Дзік, ні Дзічыха не сталі тлумачыць, паселі пад хвойкай, бядуюць. А Мураш паглядзеў, як у воўчай яме ад страху дрыжыць Свінтушок, і сказаў Дзіку з Дзічыхаю: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— Хоць ваш сынок і нарабіў мурашам шкоды, а пакідаць у бядзе яго нельга. Давайце дружней возьмемся!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На гэты раз усе кінуліся да ямы, ухапіліся хто за ножкі, хто за вушкі, хто за хвосцік-</w:t>
      </w:r>
      <w:bookmarkStart w:id="0" w:name="_GoBack"/>
      <w:proofErr w:type="spellStart"/>
      <w:r w:rsidRPr="00FA1969">
        <w:rPr>
          <w:lang w:val="be-BY"/>
        </w:rPr>
        <w:t>свярдзё</w:t>
      </w:r>
      <w:bookmarkEnd w:id="0"/>
      <w:r w:rsidRPr="00FA1969">
        <w:rPr>
          <w:lang w:val="be-BY"/>
        </w:rPr>
        <w:t>лачак</w:t>
      </w:r>
      <w:proofErr w:type="spellEnd"/>
      <w:r w:rsidRPr="00FA1969">
        <w:rPr>
          <w:lang w:val="be-BY"/>
        </w:rPr>
        <w:t xml:space="preserve"> — і выцягнулі Свінтушка на сонейка.</w:t>
      </w:r>
    </w:p>
    <w:p w:rsidR="00FA1969" w:rsidRPr="00FA1969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Дадому ішлі</w:t>
      </w:r>
      <w:r>
        <w:rPr>
          <w:lang w:val="be-BY"/>
        </w:rPr>
        <w:t xml:space="preserve"> </w:t>
      </w:r>
      <w:r w:rsidRPr="00FA1969">
        <w:rPr>
          <w:lang w:val="be-BY"/>
        </w:rPr>
        <w:t>ўсе разам. Наперадзе Дзік з Дзічыхаю, за</w:t>
      </w:r>
      <w:r>
        <w:rPr>
          <w:lang w:val="be-BY"/>
        </w:rPr>
        <w:t xml:space="preserve"> імі — Чапля, за Чап</w:t>
      </w:r>
      <w:r w:rsidRPr="00FA1969">
        <w:rPr>
          <w:lang w:val="be-BY"/>
        </w:rPr>
        <w:t>ляй — Крот, за Кратом Мураш, а за Мурашом Свінтушок валокся.</w:t>
      </w:r>
    </w:p>
    <w:p w:rsidR="00FA1969" w:rsidRPr="00BB3C01" w:rsidRDefault="00FA1969" w:rsidP="00FA1969">
      <w:pPr>
        <w:spacing w:after="0" w:line="240" w:lineRule="auto"/>
        <w:ind w:firstLine="709"/>
        <w:jc w:val="both"/>
        <w:rPr>
          <w:lang w:val="be-BY"/>
        </w:rPr>
      </w:pPr>
      <w:r w:rsidRPr="00FA1969">
        <w:rPr>
          <w:lang w:val="be-BY"/>
        </w:rPr>
        <w:t>Яму было сорамна.</w:t>
      </w:r>
    </w:p>
    <w:sectPr w:rsidR="00FA196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F7" w:rsidRDefault="00112CF7" w:rsidP="00BB305B">
      <w:pPr>
        <w:spacing w:after="0" w:line="240" w:lineRule="auto"/>
      </w:pPr>
      <w:r>
        <w:separator/>
      </w:r>
    </w:p>
  </w:endnote>
  <w:endnote w:type="continuationSeparator" w:id="0">
    <w:p w:rsidR="00112CF7" w:rsidRDefault="00112CF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19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19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196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196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196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196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F7" w:rsidRDefault="00112CF7" w:rsidP="00BB305B">
      <w:pPr>
        <w:spacing w:after="0" w:line="240" w:lineRule="auto"/>
      </w:pPr>
      <w:r>
        <w:separator/>
      </w:r>
    </w:p>
  </w:footnote>
  <w:footnote w:type="continuationSeparator" w:id="0">
    <w:p w:rsidR="00112CF7" w:rsidRDefault="00112CF7" w:rsidP="00BB305B">
      <w:pPr>
        <w:spacing w:after="0" w:line="240" w:lineRule="auto"/>
      </w:pPr>
      <w:r>
        <w:continuationSeparator/>
      </w:r>
    </w:p>
  </w:footnote>
  <w:footnote w:id="1">
    <w:p w:rsidR="00FA1969" w:rsidRPr="00FA1969" w:rsidRDefault="00FA1969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FA1969">
        <w:rPr>
          <w:i/>
          <w:lang w:val="be-BY"/>
        </w:rPr>
        <w:t>Ставок</w:t>
      </w:r>
      <w:r>
        <w:rPr>
          <w:lang w:val="be-BY"/>
        </w:rPr>
        <w:t xml:space="preserve"> — н</w:t>
      </w:r>
      <w:r w:rsidRPr="00FA1969">
        <w:rPr>
          <w:lang w:val="be-BY"/>
        </w:rPr>
        <w:t>евялікая сажалка, запруда</w:t>
      </w:r>
      <w:r>
        <w:rPr>
          <w:lang w:val="be-BY"/>
        </w:rPr>
        <w:t>.</w:t>
      </w:r>
    </w:p>
  </w:footnote>
  <w:footnote w:id="2">
    <w:p w:rsidR="00FA1969" w:rsidRPr="00FA1969" w:rsidRDefault="00FA1969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FA1969">
        <w:rPr>
          <w:i/>
          <w:lang w:val="be-BY"/>
        </w:rPr>
        <w:t>Апалонік</w:t>
      </w:r>
      <w:r>
        <w:rPr>
          <w:lang w:val="be-BY"/>
        </w:rPr>
        <w:t xml:space="preserve"> —  х</w:t>
      </w:r>
      <w:r w:rsidRPr="00FA1969">
        <w:rPr>
          <w:lang w:val="be-BY"/>
        </w:rPr>
        <w:t>вастатая лічынка жабы</w:t>
      </w:r>
      <w:r>
        <w:rPr>
          <w:lang w:val="be-BY"/>
        </w:rPr>
        <w:t>.</w:t>
      </w:r>
    </w:p>
  </w:footnote>
  <w:footnote w:id="3">
    <w:p w:rsidR="00FA1969" w:rsidRPr="00FA1969" w:rsidRDefault="00FA1969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FA1969">
        <w:rPr>
          <w:i/>
          <w:lang w:val="be-BY"/>
        </w:rPr>
        <w:t>Талака</w:t>
      </w:r>
      <w:r>
        <w:rPr>
          <w:lang w:val="be-BY"/>
        </w:rPr>
        <w:t xml:space="preserve"> — г</w:t>
      </w:r>
      <w:r w:rsidRPr="00FA1969">
        <w:rPr>
          <w:lang w:val="be-BY"/>
        </w:rPr>
        <w:t>рупа людзей</w:t>
      </w:r>
      <w:r>
        <w:rPr>
          <w:lang w:val="be-BY"/>
        </w:rPr>
        <w:t xml:space="preserve"> (жывёл, насякомых)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1E4E"/>
    <w:rsid w:val="00112CF7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721F1"/>
    <w:rsid w:val="005A657C"/>
    <w:rsid w:val="005B3CE5"/>
    <w:rsid w:val="005E3F33"/>
    <w:rsid w:val="005F3A80"/>
    <w:rsid w:val="00614A41"/>
    <w:rsid w:val="00665B24"/>
    <w:rsid w:val="006C1F9A"/>
    <w:rsid w:val="00732396"/>
    <w:rsid w:val="007F06E6"/>
    <w:rsid w:val="007F47C6"/>
    <w:rsid w:val="008344C6"/>
    <w:rsid w:val="00854F6C"/>
    <w:rsid w:val="008C00BB"/>
    <w:rsid w:val="008D5298"/>
    <w:rsid w:val="008D585A"/>
    <w:rsid w:val="008E0432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05415"/>
    <w:rsid w:val="00E75545"/>
    <w:rsid w:val="00EE50E6"/>
    <w:rsid w:val="00F36D55"/>
    <w:rsid w:val="00F80F36"/>
    <w:rsid w:val="00FA196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87F6-F661-4537-A3EB-2725C1A8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52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Свінтушок</dc:title>
  <dc:creator>Пархута Я.</dc:creator>
  <cp:lastModifiedBy>Олеся</cp:lastModifiedBy>
  <cp:revision>17</cp:revision>
  <dcterms:created xsi:type="dcterms:W3CDTF">2016-03-09T07:54:00Z</dcterms:created>
  <dcterms:modified xsi:type="dcterms:W3CDTF">2018-04-20T03:07:00Z</dcterms:modified>
  <cp:category>Сказки литературные белорусских писателей</cp:category>
  <dc:language>бел.</dc:language>
</cp:coreProperties>
</file>