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6D08EE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Юныя абаронцы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Алесь Махнач</w:t>
      </w:r>
    </w:p>
    <w:p w:rsidR="006D08EE" w:rsidRDefault="006D08EE" w:rsidP="006D08EE">
      <w:pPr>
        <w:spacing w:after="0" w:line="240" w:lineRule="auto"/>
        <w:ind w:firstLine="709"/>
        <w:rPr>
          <w:lang w:val="be-BY"/>
        </w:rPr>
      </w:pPr>
    </w:p>
    <w:p w:rsidR="006D08EE" w:rsidRPr="006D08EE" w:rsidRDefault="006D08EE" w:rsidP="006D08EE">
      <w:pPr>
        <w:spacing w:after="0" w:line="240" w:lineRule="auto"/>
        <w:ind w:firstLine="709"/>
        <w:jc w:val="both"/>
        <w:rPr>
          <w:lang w:val="be-BY"/>
        </w:rPr>
      </w:pPr>
      <w:r w:rsidRPr="006D08EE">
        <w:rPr>
          <w:lang w:val="be-BY"/>
        </w:rPr>
        <w:t>Непрытомнага байца асцярожна знялі з насілак і паклалі на цагляную падлогу.</w:t>
      </w:r>
    </w:p>
    <w:p w:rsidR="006D08EE" w:rsidRPr="006D08EE" w:rsidRDefault="006D08EE" w:rsidP="006D08EE">
      <w:pPr>
        <w:spacing w:after="0" w:line="240" w:lineRule="auto"/>
        <w:ind w:firstLine="709"/>
        <w:jc w:val="both"/>
        <w:rPr>
          <w:lang w:val="be-BY"/>
        </w:rPr>
      </w:pPr>
      <w:r w:rsidRPr="006D08EE">
        <w:rPr>
          <w:lang w:val="be-BY"/>
        </w:rPr>
        <w:t>— Яго моцна кантузіла</w:t>
      </w:r>
      <w:r w:rsidR="00765101">
        <w:rPr>
          <w:rStyle w:val="a9"/>
          <w:lang w:val="be-BY"/>
        </w:rPr>
        <w:footnoteReference w:id="1"/>
      </w:r>
      <w:r w:rsidR="008A2100">
        <w:rPr>
          <w:lang w:val="be-BY"/>
        </w:rPr>
        <w:t>…</w:t>
      </w:r>
      <w:r w:rsidRPr="006D08EE">
        <w:rPr>
          <w:lang w:val="be-BY"/>
        </w:rPr>
        <w:t xml:space="preserve"> Выбухам</w:t>
      </w:r>
      <w:r w:rsidR="008A2100">
        <w:rPr>
          <w:lang w:val="be-BY"/>
        </w:rPr>
        <w:t xml:space="preserve">… </w:t>
      </w:r>
      <w:r w:rsidRPr="006D08EE">
        <w:rPr>
          <w:lang w:val="be-BY"/>
        </w:rPr>
        <w:t>— пакідаючы лазарэт</w:t>
      </w:r>
      <w:r w:rsidR="00343313">
        <w:rPr>
          <w:rStyle w:val="a9"/>
          <w:lang w:val="be-BY"/>
        </w:rPr>
        <w:footnoteReference w:id="2"/>
      </w:r>
      <w:r w:rsidRPr="006D08EE">
        <w:rPr>
          <w:lang w:val="be-BY"/>
        </w:rPr>
        <w:t>, сказаў Пеця Васільеў.</w:t>
      </w:r>
    </w:p>
    <w:p w:rsidR="006D08EE" w:rsidRPr="006D08EE" w:rsidRDefault="006D08EE" w:rsidP="006D08EE">
      <w:pPr>
        <w:spacing w:after="0" w:line="240" w:lineRule="auto"/>
        <w:ind w:firstLine="709"/>
        <w:jc w:val="both"/>
        <w:rPr>
          <w:lang w:val="be-BY"/>
        </w:rPr>
      </w:pPr>
      <w:r w:rsidRPr="006D08EE">
        <w:rPr>
          <w:lang w:val="be-BY"/>
        </w:rPr>
        <w:t>У пагранічнай крэпасці над Бугам трэці дзень лютавала вайна. Усе, хто мог трымаць у руках зброю, былі там, наверсе, дзе несціхана грымеў бой.</w:t>
      </w:r>
    </w:p>
    <w:p w:rsidR="006D08EE" w:rsidRPr="006D08EE" w:rsidRDefault="006D08EE" w:rsidP="006D08EE">
      <w:pPr>
        <w:spacing w:after="0" w:line="240" w:lineRule="auto"/>
        <w:ind w:firstLine="709"/>
        <w:jc w:val="both"/>
        <w:rPr>
          <w:lang w:val="be-BY"/>
        </w:rPr>
      </w:pPr>
      <w:r w:rsidRPr="006D08EE">
        <w:rPr>
          <w:lang w:val="be-BY"/>
        </w:rPr>
        <w:t>У падвальным лазарэце было цесна. Не хапала матрацаў, шынялёў, і параненых клалі на голую падлогу.</w:t>
      </w:r>
    </w:p>
    <w:p w:rsidR="006D08EE" w:rsidRPr="006D08EE" w:rsidRDefault="006D08EE" w:rsidP="006D08EE">
      <w:pPr>
        <w:spacing w:after="0" w:line="240" w:lineRule="auto"/>
        <w:ind w:firstLine="709"/>
        <w:jc w:val="both"/>
        <w:rPr>
          <w:lang w:val="be-BY"/>
        </w:rPr>
      </w:pPr>
      <w:r w:rsidRPr="006D08EE">
        <w:rPr>
          <w:lang w:val="be-BY"/>
        </w:rPr>
        <w:t>Палоска святла, што скупа прабівалася ў лазарэтнае акенца-байніцу</w:t>
      </w:r>
      <w:r w:rsidR="00343313">
        <w:rPr>
          <w:rStyle w:val="a9"/>
          <w:lang w:val="be-BY"/>
        </w:rPr>
        <w:footnoteReference w:id="3"/>
      </w:r>
      <w:r w:rsidRPr="006D08EE">
        <w:rPr>
          <w:lang w:val="be-BY"/>
        </w:rPr>
        <w:t xml:space="preserve">, пацямнела ад дыму. Каб не хадзіць вобмацкам, піянеркі Валя </w:t>
      </w:r>
      <w:proofErr w:type="spellStart"/>
      <w:r w:rsidRPr="006D08EE">
        <w:rPr>
          <w:lang w:val="be-BY"/>
        </w:rPr>
        <w:t>Зенкіна</w:t>
      </w:r>
      <w:proofErr w:type="spellEnd"/>
      <w:r w:rsidRPr="006D08EE">
        <w:rPr>
          <w:lang w:val="be-BY"/>
        </w:rPr>
        <w:t xml:space="preserve"> і Нюра </w:t>
      </w:r>
      <w:proofErr w:type="spellStart"/>
      <w:r w:rsidRPr="006D08EE">
        <w:rPr>
          <w:lang w:val="be-BY"/>
        </w:rPr>
        <w:t>Кіжаватава</w:t>
      </w:r>
      <w:proofErr w:type="spellEnd"/>
      <w:r w:rsidRPr="006D08EE">
        <w:rPr>
          <w:lang w:val="be-BY"/>
        </w:rPr>
        <w:t xml:space="preserve"> запалілі самар</w:t>
      </w:r>
      <w:r w:rsidR="008A2100">
        <w:rPr>
          <w:lang w:val="be-BY"/>
        </w:rPr>
        <w:t>о</w:t>
      </w:r>
      <w:r w:rsidRPr="006D08EE">
        <w:rPr>
          <w:lang w:val="be-BY"/>
        </w:rPr>
        <w:t>бную газоўку — з гільзы артылерыйскага снарада.</w:t>
      </w:r>
    </w:p>
    <w:p w:rsidR="006D08EE" w:rsidRPr="006D08EE" w:rsidRDefault="006D08EE" w:rsidP="006D08EE">
      <w:pPr>
        <w:spacing w:after="0" w:line="240" w:lineRule="auto"/>
        <w:ind w:firstLine="709"/>
        <w:jc w:val="both"/>
        <w:rPr>
          <w:lang w:val="be-BY"/>
        </w:rPr>
      </w:pPr>
      <w:r w:rsidRPr="006D08EE">
        <w:rPr>
          <w:lang w:val="be-BY"/>
        </w:rPr>
        <w:t xml:space="preserve">— Загадваю! Не дазваляць цяжкараненым займаць абарону! — прагучаў з цёмнага праёма дзвярэй голас лейтэнанта Андрэя </w:t>
      </w:r>
      <w:proofErr w:type="spellStart"/>
      <w:r w:rsidRPr="006D08EE">
        <w:rPr>
          <w:lang w:val="be-BY"/>
        </w:rPr>
        <w:t>Кіжаватава</w:t>
      </w:r>
      <w:proofErr w:type="spellEnd"/>
      <w:r w:rsidRPr="006D08EE">
        <w:rPr>
          <w:lang w:val="be-BY"/>
        </w:rPr>
        <w:t>. Да вайны лейтэнант быў начальнікам пагранічнай заставы, а цяпер разам з іншымі камандзірамі кіраваў абаронай аднаго з участкаў Брэсцкай крэпасці.</w:t>
      </w:r>
    </w:p>
    <w:p w:rsidR="006D08EE" w:rsidRPr="006D08EE" w:rsidRDefault="006D08EE" w:rsidP="006D08EE">
      <w:pPr>
        <w:spacing w:after="0" w:line="240" w:lineRule="auto"/>
        <w:ind w:firstLine="709"/>
        <w:jc w:val="both"/>
        <w:rPr>
          <w:lang w:val="be-BY"/>
        </w:rPr>
      </w:pPr>
      <w:r w:rsidRPr="006D08EE">
        <w:rPr>
          <w:lang w:val="be-BY"/>
        </w:rPr>
        <w:t>Нюра здагадалася: бацька прыходзіў, каб сказаць, што ён жывы і здаровы. I, вядома, глянуць на яе, дачку: як яна тут, у гэтым пекле?</w:t>
      </w:r>
    </w:p>
    <w:p w:rsidR="006D08EE" w:rsidRPr="006D08EE" w:rsidRDefault="006D08EE" w:rsidP="006D08EE">
      <w:pPr>
        <w:spacing w:after="0" w:line="240" w:lineRule="auto"/>
        <w:ind w:firstLine="709"/>
        <w:jc w:val="both"/>
        <w:rPr>
          <w:lang w:val="be-BY"/>
        </w:rPr>
      </w:pPr>
      <w:r w:rsidRPr="006D08EE">
        <w:rPr>
          <w:lang w:val="be-BY"/>
        </w:rPr>
        <w:t xml:space="preserve">Тым часам Валя </w:t>
      </w:r>
      <w:proofErr w:type="spellStart"/>
      <w:r w:rsidRPr="006D08EE">
        <w:rPr>
          <w:lang w:val="be-BY"/>
        </w:rPr>
        <w:t>Зенкіна</w:t>
      </w:r>
      <w:proofErr w:type="spellEnd"/>
      <w:r w:rsidRPr="006D08EE">
        <w:rPr>
          <w:lang w:val="be-BY"/>
        </w:rPr>
        <w:t xml:space="preserve"> ўзяла газоўку, падышла да байца, якога прынеслі.</w:t>
      </w:r>
    </w:p>
    <w:p w:rsidR="006D08EE" w:rsidRPr="006D08EE" w:rsidRDefault="006D08EE" w:rsidP="006D08EE">
      <w:pPr>
        <w:spacing w:after="0" w:line="240" w:lineRule="auto"/>
        <w:ind w:firstLine="709"/>
        <w:jc w:val="both"/>
        <w:rPr>
          <w:lang w:val="be-BY"/>
        </w:rPr>
      </w:pPr>
      <w:r w:rsidRPr="006D08EE">
        <w:rPr>
          <w:lang w:val="be-BY"/>
        </w:rPr>
        <w:t>— Пагран</w:t>
      </w:r>
      <w:r w:rsidR="008A2100">
        <w:rPr>
          <w:lang w:val="be-BY"/>
        </w:rPr>
        <w:t>ічнік…</w:t>
      </w:r>
    </w:p>
    <w:p w:rsidR="006D08EE" w:rsidRPr="006D08EE" w:rsidRDefault="006D08EE" w:rsidP="006D08EE">
      <w:pPr>
        <w:spacing w:after="0" w:line="240" w:lineRule="auto"/>
        <w:ind w:firstLine="709"/>
        <w:jc w:val="both"/>
        <w:rPr>
          <w:lang w:val="be-BY"/>
        </w:rPr>
      </w:pPr>
      <w:r w:rsidRPr="006D08EE">
        <w:rPr>
          <w:lang w:val="be-BY"/>
        </w:rPr>
        <w:t xml:space="preserve">Гэта слова балюча, як стрэмка, кальнула </w:t>
      </w:r>
      <w:proofErr w:type="spellStart"/>
      <w:r w:rsidRPr="006D08EE">
        <w:rPr>
          <w:lang w:val="be-BY"/>
        </w:rPr>
        <w:t>Нюру</w:t>
      </w:r>
      <w:proofErr w:type="spellEnd"/>
      <w:r w:rsidRPr="006D08EE">
        <w:rPr>
          <w:lang w:val="be-BY"/>
        </w:rPr>
        <w:t>. Яна кінулася да кантужанага байца, глянула ў твар і пазнала пасыльнага, які часта прыбягаў да яе бацькі.</w:t>
      </w:r>
    </w:p>
    <w:p w:rsidR="003D71C7" w:rsidRDefault="008A2100" w:rsidP="006D08EE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proofErr w:type="spellStart"/>
      <w:r>
        <w:rPr>
          <w:lang w:val="be-BY"/>
        </w:rPr>
        <w:t>Бабронак</w:t>
      </w:r>
      <w:proofErr w:type="spellEnd"/>
      <w:r>
        <w:rPr>
          <w:lang w:val="be-BY"/>
        </w:rPr>
        <w:t>!.. 3 нашай заставы…</w:t>
      </w:r>
    </w:p>
    <w:p w:rsidR="006D08EE" w:rsidRPr="006D08EE" w:rsidRDefault="006D08EE" w:rsidP="006D08EE">
      <w:pPr>
        <w:spacing w:after="0" w:line="240" w:lineRule="auto"/>
        <w:ind w:firstLine="709"/>
        <w:jc w:val="both"/>
        <w:rPr>
          <w:lang w:val="be-BY"/>
        </w:rPr>
      </w:pPr>
      <w:r w:rsidRPr="006D08EE">
        <w:rPr>
          <w:lang w:val="be-BY"/>
        </w:rPr>
        <w:t xml:space="preserve">Дзяўчынкі прыўзнялі пагранічніка, далі яму вады. Баец застагнаў, расплюшчыў вочы, затрымаў здзіўлены позірк на </w:t>
      </w:r>
      <w:proofErr w:type="spellStart"/>
      <w:r w:rsidRPr="006D08EE">
        <w:rPr>
          <w:lang w:val="be-BY"/>
        </w:rPr>
        <w:t>Нюры</w:t>
      </w:r>
      <w:proofErr w:type="spellEnd"/>
      <w:r w:rsidRPr="006D08EE">
        <w:rPr>
          <w:lang w:val="be-BY"/>
        </w:rPr>
        <w:t>.</w:t>
      </w:r>
    </w:p>
    <w:p w:rsidR="006D08EE" w:rsidRPr="006D08EE" w:rsidRDefault="006D08EE" w:rsidP="006D08EE">
      <w:pPr>
        <w:spacing w:after="0" w:line="240" w:lineRule="auto"/>
        <w:ind w:firstLine="709"/>
        <w:jc w:val="both"/>
        <w:rPr>
          <w:lang w:val="be-BY"/>
        </w:rPr>
      </w:pPr>
      <w:r w:rsidRPr="006D08EE">
        <w:rPr>
          <w:lang w:val="be-BY"/>
        </w:rPr>
        <w:t>— Вы ў лазарэце,</w:t>
      </w:r>
      <w:r w:rsidR="008A2100">
        <w:rPr>
          <w:lang w:val="be-BY"/>
        </w:rPr>
        <w:t xml:space="preserve"> </w:t>
      </w:r>
      <w:r w:rsidRPr="006D08EE">
        <w:rPr>
          <w:lang w:val="be-BY"/>
        </w:rPr>
        <w:t>— сказала Нюра.</w:t>
      </w:r>
      <w:r w:rsidR="008A2100">
        <w:rPr>
          <w:lang w:val="be-BY"/>
        </w:rPr>
        <w:t xml:space="preserve"> </w:t>
      </w:r>
      <w:r w:rsidRPr="006D08EE">
        <w:rPr>
          <w:lang w:val="be-BY"/>
        </w:rPr>
        <w:t>— Вас не пара</w:t>
      </w:r>
      <w:r w:rsidR="008A2100">
        <w:rPr>
          <w:lang w:val="be-BY"/>
        </w:rPr>
        <w:t>ніла, толькі ка</w:t>
      </w:r>
      <w:r w:rsidR="009E5195">
        <w:rPr>
          <w:lang w:val="be-BY"/>
        </w:rPr>
        <w:t>н</w:t>
      </w:r>
      <w:r w:rsidR="008A2100">
        <w:rPr>
          <w:lang w:val="be-BY"/>
        </w:rPr>
        <w:t>тузіла…</w:t>
      </w:r>
    </w:p>
    <w:p w:rsidR="006D08EE" w:rsidRPr="006D08EE" w:rsidRDefault="006D08EE" w:rsidP="006D08EE">
      <w:pPr>
        <w:spacing w:after="0" w:line="240" w:lineRule="auto"/>
        <w:ind w:firstLine="709"/>
        <w:jc w:val="both"/>
        <w:rPr>
          <w:lang w:val="be-BY"/>
        </w:rPr>
      </w:pPr>
      <w:r w:rsidRPr="006D08EE">
        <w:rPr>
          <w:lang w:val="be-BY"/>
        </w:rPr>
        <w:lastRenderedPageBreak/>
        <w:t>Пагранічнік заварушыўся, пачаў абмацваць рукамі падлогу вакол сябе. Дзяўчынкі адразу здагадаліся, што яго так непакоіць.</w:t>
      </w:r>
    </w:p>
    <w:p w:rsidR="006D08EE" w:rsidRPr="006D08EE" w:rsidRDefault="006D08EE" w:rsidP="006D08EE">
      <w:pPr>
        <w:spacing w:after="0" w:line="240" w:lineRule="auto"/>
        <w:ind w:firstLine="709"/>
        <w:jc w:val="both"/>
        <w:rPr>
          <w:lang w:val="be-BY"/>
        </w:rPr>
      </w:pPr>
      <w:r w:rsidRPr="006D08EE">
        <w:rPr>
          <w:lang w:val="be-BY"/>
        </w:rPr>
        <w:t>— Ваша вінтоўка тут, не трывожцеся,</w:t>
      </w:r>
      <w:r w:rsidR="008A2100">
        <w:rPr>
          <w:lang w:val="be-BY"/>
        </w:rPr>
        <w:t xml:space="preserve"> </w:t>
      </w:r>
      <w:r w:rsidRPr="006D08EE">
        <w:rPr>
          <w:lang w:val="be-BY"/>
        </w:rPr>
        <w:t>— загаварыла Валя.</w:t>
      </w:r>
      <w:r w:rsidR="008A2100">
        <w:rPr>
          <w:lang w:val="be-BY"/>
        </w:rPr>
        <w:t xml:space="preserve"> </w:t>
      </w:r>
      <w:r w:rsidRPr="006D08EE">
        <w:rPr>
          <w:lang w:val="be-BY"/>
        </w:rPr>
        <w:t>— Вось яна</w:t>
      </w:r>
      <w:r w:rsidR="008A2100">
        <w:rPr>
          <w:lang w:val="be-BY"/>
        </w:rPr>
        <w:t>…</w:t>
      </w:r>
      <w:r w:rsidRPr="006D08EE">
        <w:rPr>
          <w:lang w:val="be-BY"/>
        </w:rPr>
        <w:t xml:space="preserve"> Тольк</w:t>
      </w:r>
      <w:r w:rsidR="008A2100">
        <w:rPr>
          <w:lang w:val="be-BY"/>
        </w:rPr>
        <w:t>і вам нельга ўставаць, ляжыце…</w:t>
      </w:r>
    </w:p>
    <w:p w:rsidR="006D08EE" w:rsidRPr="006D08EE" w:rsidRDefault="006D08EE" w:rsidP="006D08EE">
      <w:pPr>
        <w:spacing w:after="0" w:line="240" w:lineRule="auto"/>
        <w:ind w:firstLine="709"/>
        <w:jc w:val="both"/>
        <w:rPr>
          <w:lang w:val="be-BY"/>
        </w:rPr>
      </w:pPr>
      <w:r w:rsidRPr="006D08EE">
        <w:rPr>
          <w:lang w:val="be-BY"/>
        </w:rPr>
        <w:t xml:space="preserve">Баец, здавалася, не чуў, што кажуць дзяўчынкі. </w:t>
      </w:r>
      <w:r w:rsidR="008A2100">
        <w:rPr>
          <w:lang w:val="be-BY"/>
        </w:rPr>
        <w:t>Ё</w:t>
      </w:r>
      <w:r w:rsidRPr="006D08EE">
        <w:rPr>
          <w:lang w:val="be-BY"/>
        </w:rPr>
        <w:t xml:space="preserve">н усё яшчэ не мог здаўмецца, як трапіў сюды, у гэты цёмны падвал. Дзе яго баявыя таварышы? </w:t>
      </w:r>
      <w:r w:rsidR="008A2100">
        <w:rPr>
          <w:lang w:val="be-BY"/>
        </w:rPr>
        <w:t>Ё</w:t>
      </w:r>
      <w:r w:rsidRPr="006D08EE">
        <w:rPr>
          <w:lang w:val="be-BY"/>
        </w:rPr>
        <w:t>н з цяжкасцю падняўся і, абапіраючыся на вінтоўку, ступіў крок-другі да вузкай палоскі святла ў сцяне. I пахіснуўся. Вось-вось упадзе, зноў страціць прытомнасць. Валя падтрымала яго,  давяла да акенца-байніцы.</w:t>
      </w:r>
    </w:p>
    <w:p w:rsidR="006D08EE" w:rsidRPr="006D08EE" w:rsidRDefault="006D08EE" w:rsidP="006D08EE">
      <w:pPr>
        <w:spacing w:after="0" w:line="240" w:lineRule="auto"/>
        <w:ind w:firstLine="709"/>
        <w:jc w:val="both"/>
        <w:rPr>
          <w:lang w:val="be-BY"/>
        </w:rPr>
      </w:pPr>
      <w:r w:rsidRPr="006D08EE">
        <w:rPr>
          <w:lang w:val="be-BY"/>
        </w:rPr>
        <w:t xml:space="preserve">Бой працягваўся. Спакойна, каб не прамахнуцца, баец пачаў страляць па фашыстах, якія наступалі ад </w:t>
      </w:r>
      <w:proofErr w:type="spellStart"/>
      <w:r w:rsidRPr="006D08EE">
        <w:rPr>
          <w:lang w:val="be-BY"/>
        </w:rPr>
        <w:t>Цярэспальскай</w:t>
      </w:r>
      <w:proofErr w:type="spellEnd"/>
      <w:r w:rsidRPr="006D08EE">
        <w:rPr>
          <w:lang w:val="be-BY"/>
        </w:rPr>
        <w:t xml:space="preserve"> брамы. Яму цяжка было трымацца на нагах, і, каб не асунуцца на падлогу, ён яшчэ болей падаўся наперад, высунуўся з акенца. Непадалёку ўпала міна, і моцным выбухам адкінула байца назад, у падвал.</w:t>
      </w:r>
    </w:p>
    <w:p w:rsidR="006D08EE" w:rsidRPr="006D08EE" w:rsidRDefault="006D08EE" w:rsidP="006D08EE">
      <w:pPr>
        <w:spacing w:after="0" w:line="240" w:lineRule="auto"/>
        <w:ind w:firstLine="709"/>
        <w:jc w:val="both"/>
        <w:rPr>
          <w:lang w:val="be-BY"/>
        </w:rPr>
      </w:pPr>
      <w:r w:rsidRPr="006D08EE">
        <w:rPr>
          <w:lang w:val="be-BY"/>
        </w:rPr>
        <w:t>Дзяўчынкі схіліліся над пагранічнікам, які ляжаў, нібы мёртвы. Пульс ледзь прас</w:t>
      </w:r>
      <w:r w:rsidR="008A2100">
        <w:rPr>
          <w:lang w:val="be-BY"/>
        </w:rPr>
        <w:t>л</w:t>
      </w:r>
      <w:r w:rsidRPr="006D08EE">
        <w:rPr>
          <w:lang w:val="be-BY"/>
        </w:rPr>
        <w:t>ухоўваўся. Сэрца білася з перабоямі. Каб не трывожыць двойчы кантужанага байца, сяброўкі не сталі пераносіць яго на ранейшае месца, у глыб падвала. Знайшлі шынель, згарнулі, паклалі пад галаву.</w:t>
      </w:r>
    </w:p>
    <w:p w:rsidR="006D08EE" w:rsidRPr="006D08EE" w:rsidRDefault="006D08EE" w:rsidP="006D08EE">
      <w:pPr>
        <w:spacing w:after="0" w:line="240" w:lineRule="auto"/>
        <w:ind w:firstLine="709"/>
        <w:jc w:val="both"/>
        <w:rPr>
          <w:lang w:val="be-BY"/>
        </w:rPr>
      </w:pPr>
      <w:r w:rsidRPr="006D08EE">
        <w:rPr>
          <w:lang w:val="be-BY"/>
        </w:rPr>
        <w:t>Валя была ў роспачы</w:t>
      </w:r>
      <w:r w:rsidR="00343313">
        <w:rPr>
          <w:rStyle w:val="a9"/>
          <w:lang w:val="be-BY"/>
        </w:rPr>
        <w:footnoteReference w:id="4"/>
      </w:r>
      <w:r w:rsidRPr="006D08EE">
        <w:rPr>
          <w:lang w:val="be-BY"/>
        </w:rPr>
        <w:t xml:space="preserve">. Выходзіць, яна парушыла загад камандзіра: памагла цяжка кантужанаму пагранічніку дабрацца да акенца-байніцы. </w:t>
      </w:r>
      <w:r w:rsidR="008A2100">
        <w:rPr>
          <w:lang w:val="be-BY"/>
        </w:rPr>
        <w:t>Ё</w:t>
      </w:r>
      <w:r w:rsidRPr="006D08EE">
        <w:rPr>
          <w:lang w:val="be-BY"/>
        </w:rPr>
        <w:t>н сам не змог бы дайсці, заняць абарону. Ці выжыве ён цяпер?</w:t>
      </w:r>
    </w:p>
    <w:p w:rsidR="006D08EE" w:rsidRDefault="004D6E31" w:rsidP="006D08EE">
      <w:pPr>
        <w:spacing w:after="0" w:line="240" w:lineRule="auto"/>
        <w:ind w:firstLine="709"/>
        <w:jc w:val="both"/>
        <w:rPr>
          <w:lang w:val="be-BY"/>
        </w:rPr>
      </w:pPr>
      <w:r w:rsidRPr="004D6E31">
        <w:rPr>
          <w:lang w:val="be-BY"/>
        </w:rPr>
        <w:t xml:space="preserve">Нюра </w:t>
      </w:r>
      <w:proofErr w:type="spellStart"/>
      <w:r w:rsidRPr="004D6E31">
        <w:rPr>
          <w:lang w:val="be-BY"/>
        </w:rPr>
        <w:t>Кіжаватава</w:t>
      </w:r>
      <w:proofErr w:type="spellEnd"/>
      <w:r w:rsidRPr="004D6E31">
        <w:rPr>
          <w:lang w:val="be-BY"/>
        </w:rPr>
        <w:t xml:space="preserve"> моўчкі абняла сяброўку: словы дакору тут былі лішнія. Яна і сама парушала суровы загад камандзіраў: «Дзецям сядзець у падвалах!» Калі абаронцам крэпасці было вельмі цяжка, Нюра разам з іншымі піянерамі выходзіла з падвала, паўзла туды, дзе грымеў жорсткі бой: выцягвала з-пад агню і перавязвала параненых, падносіла байцам патроны і гранаты.</w:t>
      </w:r>
    </w:p>
    <w:p w:rsidR="004D6E31" w:rsidRDefault="004D6E31" w:rsidP="006D08EE">
      <w:pPr>
        <w:spacing w:after="0" w:line="240" w:lineRule="auto"/>
        <w:ind w:firstLine="709"/>
        <w:jc w:val="both"/>
        <w:rPr>
          <w:lang w:val="be-BY"/>
        </w:rPr>
      </w:pPr>
      <w:r w:rsidRPr="004D6E31">
        <w:rPr>
          <w:lang w:val="be-BY"/>
        </w:rPr>
        <w:t>Але сказаць пра ўсё гэта сяброўцы Нюра не паспела. Пеця Васільеў і яго сябры санітары прынеслі новага пара</w:t>
      </w:r>
      <w:bookmarkStart w:id="0" w:name="_GoBack"/>
      <w:bookmarkEnd w:id="0"/>
      <w:r w:rsidRPr="004D6E31">
        <w:rPr>
          <w:lang w:val="be-BY"/>
        </w:rPr>
        <w:t>ненага. I трэба было яго ратаваць.</w:t>
      </w:r>
    </w:p>
    <w:p w:rsidR="006D08EE" w:rsidRDefault="006D08EE" w:rsidP="006D08EE">
      <w:pPr>
        <w:spacing w:after="0" w:line="240" w:lineRule="auto"/>
        <w:ind w:firstLine="709"/>
        <w:rPr>
          <w:lang w:val="be-BY"/>
        </w:rPr>
      </w:pPr>
    </w:p>
    <w:p w:rsidR="006D08EE" w:rsidRPr="00BB3C01" w:rsidRDefault="006D08EE" w:rsidP="006D08EE">
      <w:pPr>
        <w:spacing w:after="0" w:line="240" w:lineRule="auto"/>
        <w:ind w:firstLine="709"/>
        <w:jc w:val="right"/>
        <w:rPr>
          <w:lang w:val="be-BY"/>
        </w:rPr>
      </w:pPr>
      <w:r>
        <w:rPr>
          <w:lang w:val="be-BY"/>
        </w:rPr>
        <w:t>1980 г.</w:t>
      </w:r>
    </w:p>
    <w:sectPr w:rsidR="006D08EE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F7" w:rsidRDefault="00AE7BF7" w:rsidP="00BB305B">
      <w:pPr>
        <w:spacing w:after="0" w:line="240" w:lineRule="auto"/>
      </w:pPr>
      <w:r>
        <w:separator/>
      </w:r>
    </w:p>
  </w:endnote>
  <w:endnote w:type="continuationSeparator" w:id="0">
    <w:p w:rsidR="00AE7BF7" w:rsidRDefault="00AE7BF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D6E3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D6E3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D6E3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D6E3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F7" w:rsidRDefault="00AE7BF7" w:rsidP="00BB305B">
      <w:pPr>
        <w:spacing w:after="0" w:line="240" w:lineRule="auto"/>
      </w:pPr>
      <w:r>
        <w:separator/>
      </w:r>
    </w:p>
  </w:footnote>
  <w:footnote w:type="continuationSeparator" w:id="0">
    <w:p w:rsidR="00AE7BF7" w:rsidRDefault="00AE7BF7" w:rsidP="00BB305B">
      <w:pPr>
        <w:spacing w:after="0" w:line="240" w:lineRule="auto"/>
      </w:pPr>
      <w:r>
        <w:continuationSeparator/>
      </w:r>
    </w:p>
  </w:footnote>
  <w:footnote w:id="1">
    <w:p w:rsidR="00765101" w:rsidRPr="00343313" w:rsidRDefault="00765101">
      <w:pPr>
        <w:pStyle w:val="a7"/>
        <w:rPr>
          <w:lang w:val="be-BY"/>
        </w:rPr>
      </w:pPr>
      <w:r w:rsidRPr="00343313">
        <w:rPr>
          <w:rStyle w:val="a9"/>
          <w:lang w:val="be-BY"/>
        </w:rPr>
        <w:footnoteRef/>
      </w:r>
      <w:r w:rsidRPr="00343313">
        <w:rPr>
          <w:lang w:val="be-BY"/>
        </w:rPr>
        <w:t xml:space="preserve"> </w:t>
      </w:r>
      <w:proofErr w:type="spellStart"/>
      <w:r w:rsidRPr="00343313">
        <w:rPr>
          <w:i/>
          <w:lang w:val="be-BY"/>
        </w:rPr>
        <w:t>Канту́зіць</w:t>
      </w:r>
      <w:proofErr w:type="spellEnd"/>
      <w:r w:rsidRPr="00343313">
        <w:rPr>
          <w:lang w:val="be-BY"/>
        </w:rPr>
        <w:t xml:space="preserve"> — </w:t>
      </w:r>
      <w:r w:rsidR="00343313" w:rsidRPr="00343313">
        <w:rPr>
          <w:lang w:val="be-BY"/>
        </w:rPr>
        <w:t>нанесці ўдар або траўму арганізму (пры выбухах, разрывах снарадаў) без пашкоджання покрыва цела.</w:t>
      </w:r>
    </w:p>
  </w:footnote>
  <w:footnote w:id="2">
    <w:p w:rsidR="00343313" w:rsidRPr="00343313" w:rsidRDefault="00343313">
      <w:pPr>
        <w:pStyle w:val="a7"/>
        <w:rPr>
          <w:lang w:val="be-BY"/>
        </w:rPr>
      </w:pPr>
      <w:r w:rsidRPr="00343313">
        <w:rPr>
          <w:rStyle w:val="a9"/>
          <w:lang w:val="be-BY"/>
        </w:rPr>
        <w:footnoteRef/>
      </w:r>
      <w:r w:rsidRPr="00343313">
        <w:rPr>
          <w:lang w:val="be-BY"/>
        </w:rPr>
        <w:t xml:space="preserve"> </w:t>
      </w:r>
      <w:proofErr w:type="spellStart"/>
      <w:r w:rsidRPr="00343313">
        <w:rPr>
          <w:i/>
          <w:lang w:val="be-BY"/>
        </w:rPr>
        <w:t>Лазарэ́т</w:t>
      </w:r>
      <w:proofErr w:type="spellEnd"/>
      <w:r w:rsidRPr="00343313">
        <w:rPr>
          <w:lang w:val="be-BY"/>
        </w:rPr>
        <w:t xml:space="preserve"> — невялікая ваенная бальніца.</w:t>
      </w:r>
    </w:p>
  </w:footnote>
  <w:footnote w:id="3">
    <w:p w:rsidR="00343313" w:rsidRPr="00343313" w:rsidRDefault="00343313" w:rsidP="00343313">
      <w:pPr>
        <w:pStyle w:val="a7"/>
        <w:rPr>
          <w:lang w:val="be-BY"/>
        </w:rPr>
      </w:pPr>
      <w:r w:rsidRPr="00343313">
        <w:rPr>
          <w:rStyle w:val="a9"/>
          <w:lang w:val="be-BY"/>
        </w:rPr>
        <w:footnoteRef/>
      </w:r>
      <w:r w:rsidRPr="00343313">
        <w:rPr>
          <w:lang w:val="be-BY"/>
        </w:rPr>
        <w:t xml:space="preserve"> </w:t>
      </w:r>
      <w:proofErr w:type="spellStart"/>
      <w:r w:rsidRPr="00343313">
        <w:rPr>
          <w:i/>
          <w:lang w:val="be-BY"/>
        </w:rPr>
        <w:t>Байні́ца</w:t>
      </w:r>
      <w:proofErr w:type="spellEnd"/>
      <w:r w:rsidRPr="00343313">
        <w:rPr>
          <w:lang w:val="be-BY"/>
        </w:rPr>
        <w:t xml:space="preserve"> — адтуліна ў сцяне абарончых збудаванняў для вядзення агню.</w:t>
      </w:r>
    </w:p>
  </w:footnote>
  <w:footnote w:id="4">
    <w:p w:rsidR="00343313" w:rsidRPr="00343313" w:rsidRDefault="00343313" w:rsidP="00343313">
      <w:pPr>
        <w:pStyle w:val="a7"/>
        <w:rPr>
          <w:lang w:val="be-BY"/>
        </w:rPr>
      </w:pPr>
      <w:r w:rsidRPr="00343313">
        <w:rPr>
          <w:rStyle w:val="a9"/>
          <w:lang w:val="be-BY"/>
        </w:rPr>
        <w:footnoteRef/>
      </w:r>
      <w:r w:rsidRPr="00343313">
        <w:rPr>
          <w:lang w:val="be-BY"/>
        </w:rPr>
        <w:t xml:space="preserve"> </w:t>
      </w:r>
      <w:proofErr w:type="spellStart"/>
      <w:r w:rsidRPr="00343313">
        <w:rPr>
          <w:i/>
          <w:lang w:val="be-BY"/>
        </w:rPr>
        <w:t>Ро́спач</w:t>
      </w:r>
      <w:proofErr w:type="spellEnd"/>
      <w:r w:rsidRPr="00343313">
        <w:rPr>
          <w:lang w:val="be-BY"/>
        </w:rPr>
        <w:t xml:space="preserve"> — пачуццё крайняй безнадзейнасці, упадак духу, выкліканы якім-небудзь няшчасцем, непрыемнасцю.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226794"/>
    <w:rsid w:val="00310E12"/>
    <w:rsid w:val="00343313"/>
    <w:rsid w:val="0039181F"/>
    <w:rsid w:val="003D71C7"/>
    <w:rsid w:val="0040592E"/>
    <w:rsid w:val="004A64B1"/>
    <w:rsid w:val="004D6E31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72F2E"/>
    <w:rsid w:val="006C1F9A"/>
    <w:rsid w:val="006D08EE"/>
    <w:rsid w:val="00765101"/>
    <w:rsid w:val="00780812"/>
    <w:rsid w:val="007F06E6"/>
    <w:rsid w:val="007F47C6"/>
    <w:rsid w:val="008344C6"/>
    <w:rsid w:val="00854F6C"/>
    <w:rsid w:val="008719E1"/>
    <w:rsid w:val="008A2100"/>
    <w:rsid w:val="008D585A"/>
    <w:rsid w:val="0093322C"/>
    <w:rsid w:val="0096164A"/>
    <w:rsid w:val="009E5195"/>
    <w:rsid w:val="009E7430"/>
    <w:rsid w:val="00A42F75"/>
    <w:rsid w:val="00AE7BF7"/>
    <w:rsid w:val="00B07F42"/>
    <w:rsid w:val="00B74003"/>
    <w:rsid w:val="00BB305B"/>
    <w:rsid w:val="00BB3C01"/>
    <w:rsid w:val="00BD7FAD"/>
    <w:rsid w:val="00BF3769"/>
    <w:rsid w:val="00C14C6F"/>
    <w:rsid w:val="00C80B62"/>
    <w:rsid w:val="00C9220F"/>
    <w:rsid w:val="00DA02CD"/>
    <w:rsid w:val="00DF2F0F"/>
    <w:rsid w:val="00E00445"/>
    <w:rsid w:val="00E75545"/>
    <w:rsid w:val="00EE50E6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8756-EC73-4ADB-BABF-91C0261B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86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Юныя абаронцы</dc:title>
  <dc:creator>Махнач А.</dc:creator>
  <cp:lastModifiedBy>Олеся</cp:lastModifiedBy>
  <cp:revision>22</cp:revision>
  <dcterms:created xsi:type="dcterms:W3CDTF">2016-03-09T07:54:00Z</dcterms:created>
  <dcterms:modified xsi:type="dcterms:W3CDTF">2018-03-22T06:40:00Z</dcterms:modified>
  <cp:category>Произведения писателей белорусских</cp:category>
  <dc:language>бел.</dc:language>
</cp:coreProperties>
</file>