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204182" w:rsidP="00B72E15">
      <w:pPr>
        <w:pStyle w:val="1"/>
        <w:outlineLvl w:val="1"/>
        <w:rPr>
          <w:lang w:val="be-BY"/>
        </w:rPr>
      </w:pPr>
      <w:r>
        <w:rPr>
          <w:lang w:val="be-BY"/>
        </w:rPr>
        <w:t>Трускалкі</w:t>
      </w:r>
      <w:r>
        <w:rPr>
          <w:rStyle w:val="a9"/>
          <w:lang w:val="be-BY"/>
        </w:rPr>
        <w:footnoteReference w:id="1"/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Уладзімір Мацвеенка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E04499">
      <w:pPr>
        <w:spacing w:after="0" w:line="240" w:lineRule="auto"/>
        <w:ind w:left="3544"/>
        <w:rPr>
          <w:lang w:val="be-BY"/>
        </w:rPr>
      </w:pP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Мы з бабуляй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Каля хаткі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Па вясне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Ўскапалі градкі.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Па расаду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Ўдзвюх хадзілі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 xml:space="preserve">I </w:t>
      </w:r>
      <w:proofErr w:type="spellStart"/>
      <w:r w:rsidRPr="00204182">
        <w:rPr>
          <w:lang w:val="be-BY"/>
        </w:rPr>
        <w:t>труска</w:t>
      </w:r>
      <w:r>
        <w:rPr>
          <w:lang w:val="be-BY"/>
        </w:rPr>
        <w:t>́</w:t>
      </w:r>
      <w:r w:rsidRPr="00204182">
        <w:rPr>
          <w:lang w:val="be-BY"/>
        </w:rPr>
        <w:t>лкі</w:t>
      </w:r>
      <w:proofErr w:type="spellEnd"/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Пасадзілі.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Я палоць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Дапамагала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I вадзіцай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>
        <w:rPr>
          <w:lang w:val="be-BY"/>
        </w:rPr>
        <w:t>Палівала.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Бабка кажа: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— Заўважай,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Будзе добры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Ўраджай...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А сягоння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bookmarkStart w:id="0" w:name="_GoBack"/>
      <w:bookmarkEnd w:id="0"/>
      <w:r w:rsidRPr="00204182">
        <w:rPr>
          <w:lang w:val="be-BY"/>
        </w:rPr>
        <w:t>Паглядзелі: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proofErr w:type="spellStart"/>
      <w:r w:rsidRPr="00204182">
        <w:rPr>
          <w:lang w:val="be-BY"/>
        </w:rPr>
        <w:t>Цуда­ягадкі</w:t>
      </w:r>
      <w:proofErr w:type="spellEnd"/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Паспелі.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Назбірала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Ў сподак я:</w:t>
      </w:r>
    </w:p>
    <w:p w:rsidR="00204182" w:rsidRPr="00204182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— Еш,</w:t>
      </w:r>
    </w:p>
    <w:p w:rsidR="009012FC" w:rsidRPr="00703B6E" w:rsidRDefault="00204182" w:rsidP="00E04499">
      <w:pPr>
        <w:spacing w:after="0" w:line="240" w:lineRule="auto"/>
        <w:ind w:left="3544"/>
        <w:rPr>
          <w:lang w:val="be-BY"/>
        </w:rPr>
      </w:pPr>
      <w:r w:rsidRPr="00204182">
        <w:rPr>
          <w:lang w:val="be-BY"/>
        </w:rPr>
        <w:t>Бабулечка мая.</w:t>
      </w:r>
    </w:p>
    <w:p w:rsidR="00E04499" w:rsidRPr="00703B6E" w:rsidRDefault="00E04499">
      <w:pPr>
        <w:spacing w:after="0" w:line="240" w:lineRule="auto"/>
        <w:ind w:left="3544"/>
        <w:rPr>
          <w:lang w:val="be-BY"/>
        </w:rPr>
      </w:pPr>
    </w:p>
    <w:sectPr w:rsidR="00E04499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4C" w:rsidRDefault="0025024C" w:rsidP="00BB305B">
      <w:pPr>
        <w:spacing w:after="0" w:line="240" w:lineRule="auto"/>
      </w:pPr>
      <w:r>
        <w:separator/>
      </w:r>
    </w:p>
  </w:endnote>
  <w:endnote w:type="continuationSeparator" w:id="0">
    <w:p w:rsidR="0025024C" w:rsidRDefault="0025024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449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449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4C" w:rsidRDefault="0025024C" w:rsidP="00BB305B">
      <w:pPr>
        <w:spacing w:after="0" w:line="240" w:lineRule="auto"/>
      </w:pPr>
      <w:r>
        <w:separator/>
      </w:r>
    </w:p>
  </w:footnote>
  <w:footnote w:type="continuationSeparator" w:id="0">
    <w:p w:rsidR="0025024C" w:rsidRDefault="0025024C" w:rsidP="00BB305B">
      <w:pPr>
        <w:spacing w:after="0" w:line="240" w:lineRule="auto"/>
      </w:pPr>
      <w:r>
        <w:continuationSeparator/>
      </w:r>
    </w:p>
  </w:footnote>
  <w:footnote w:id="1">
    <w:p w:rsidR="00204182" w:rsidRPr="00204182" w:rsidRDefault="00204182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E04499">
        <w:rPr>
          <w:i/>
        </w:rPr>
        <w:t>Труска</w:t>
      </w:r>
      <w:proofErr w:type="spellEnd"/>
      <w:r w:rsidRPr="00E04499">
        <w:rPr>
          <w:i/>
          <w:lang w:val="be-BY"/>
        </w:rPr>
        <w:t>́</w:t>
      </w:r>
      <w:proofErr w:type="spellStart"/>
      <w:r w:rsidRPr="00E04499">
        <w:rPr>
          <w:i/>
        </w:rPr>
        <w:t>лкі</w:t>
      </w:r>
      <w:proofErr w:type="spellEnd"/>
      <w:r w:rsidRPr="00204182">
        <w:t xml:space="preserve"> — </w:t>
      </w:r>
      <w:proofErr w:type="spellStart"/>
      <w:r w:rsidRPr="00204182">
        <w:t>клубніцы</w:t>
      </w:r>
      <w:proofErr w:type="spellEnd"/>
      <w:r w:rsidRPr="0020418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410BF"/>
    <w:rsid w:val="000557E4"/>
    <w:rsid w:val="000A4D0C"/>
    <w:rsid w:val="00156322"/>
    <w:rsid w:val="001B3739"/>
    <w:rsid w:val="001B7733"/>
    <w:rsid w:val="00204182"/>
    <w:rsid w:val="00226794"/>
    <w:rsid w:val="0025024C"/>
    <w:rsid w:val="00310E12"/>
    <w:rsid w:val="0039181F"/>
    <w:rsid w:val="0040592E"/>
    <w:rsid w:val="005028F6"/>
    <w:rsid w:val="00535272"/>
    <w:rsid w:val="00536688"/>
    <w:rsid w:val="005A657C"/>
    <w:rsid w:val="005B3CE5"/>
    <w:rsid w:val="006C1F9A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72E15"/>
    <w:rsid w:val="00BB305B"/>
    <w:rsid w:val="00BF3769"/>
    <w:rsid w:val="00C035FA"/>
    <w:rsid w:val="00C16B84"/>
    <w:rsid w:val="00C80B62"/>
    <w:rsid w:val="00C9220F"/>
    <w:rsid w:val="00CA3292"/>
    <w:rsid w:val="00E01187"/>
    <w:rsid w:val="00E02922"/>
    <w:rsid w:val="00E04499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6FC6-E4E6-415D-A819-B19DD947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Трускалкі</dc:title>
  <dc:creator>Мацвеенка Ў.</dc:creator>
  <cp:lastModifiedBy>Олеся</cp:lastModifiedBy>
  <cp:revision>14</cp:revision>
  <dcterms:created xsi:type="dcterms:W3CDTF">2016-03-05T04:29:00Z</dcterms:created>
  <dcterms:modified xsi:type="dcterms:W3CDTF">2017-10-15T16:51:00Z</dcterms:modified>
  <cp:category>Произведения поэтов белорусских</cp:category>
  <dc:language>бел.</dc:language>
</cp:coreProperties>
</file>