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C14C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В</w:t>
      </w:r>
      <w:r w:rsidR="00C21FD0">
        <w:rPr>
          <w:lang w:val="be-BY"/>
        </w:rPr>
        <w:t>я</w:t>
      </w:r>
      <w:r>
        <w:rPr>
          <w:lang w:val="be-BY"/>
        </w:rPr>
        <w:t>сн</w:t>
      </w:r>
      <w:r w:rsidR="00C21FD0">
        <w:rPr>
          <w:lang w:val="be-BY"/>
        </w:rPr>
        <w:t>а</w:t>
      </w:r>
      <w:r w:rsidR="004A64B1" w:rsidRPr="00BB3C01">
        <w:rPr>
          <w:lang w:val="be-BY"/>
        </w:rPr>
        <w:br/>
      </w:r>
      <w:r w:rsidR="00C21FD0">
        <w:rPr>
          <w:b w:val="0"/>
          <w:i/>
          <w:sz w:val="20"/>
          <w:szCs w:val="20"/>
          <w:lang w:val="be-BY"/>
        </w:rPr>
        <w:t>Янка Купала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E350B6" w:rsidRDefault="00E350B6" w:rsidP="00E350B6">
      <w:pPr>
        <w:spacing w:after="0" w:line="240" w:lineRule="auto"/>
        <w:jc w:val="both"/>
        <w:rPr>
          <w:lang w:val="be-BY"/>
        </w:rPr>
        <w:sectPr w:rsidR="00E350B6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lastRenderedPageBreak/>
        <w:t>У вянку з пралесак,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 xml:space="preserve">У </w:t>
      </w:r>
      <w:proofErr w:type="spellStart"/>
      <w:r w:rsidRPr="00E350B6">
        <w:rPr>
          <w:lang w:val="be-BY"/>
        </w:rPr>
        <w:t>святлянай</w:t>
      </w:r>
      <w:proofErr w:type="spellEnd"/>
      <w:r w:rsidRPr="00E350B6">
        <w:rPr>
          <w:lang w:val="be-BY"/>
        </w:rPr>
        <w:t xml:space="preserve"> </w:t>
      </w:r>
      <w:proofErr w:type="spellStart"/>
      <w:r w:rsidRPr="00E350B6">
        <w:rPr>
          <w:lang w:val="be-BY"/>
        </w:rPr>
        <w:t>шаце</w:t>
      </w:r>
      <w:proofErr w:type="spellEnd"/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Ходзе борам-лесам,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 xml:space="preserve">Полем, </w:t>
      </w:r>
      <w:proofErr w:type="spellStart"/>
      <w:r w:rsidRPr="00E350B6">
        <w:rPr>
          <w:lang w:val="be-BY"/>
        </w:rPr>
        <w:t>сенажацяй</w:t>
      </w:r>
      <w:proofErr w:type="spellEnd"/>
      <w:r w:rsidRPr="00E350B6">
        <w:rPr>
          <w:lang w:val="be-BY"/>
        </w:rPr>
        <w:t>.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Сонцу-</w:t>
      </w:r>
      <w:proofErr w:type="spellStart"/>
      <w:r w:rsidRPr="00E350B6">
        <w:rPr>
          <w:lang w:val="be-BY"/>
        </w:rPr>
        <w:t>яснагрэю</w:t>
      </w:r>
      <w:proofErr w:type="spellEnd"/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Расплятае косы,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Раніцамі сее,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Як брыльянты, росы.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Сцелецца травіцай,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Ветрыкам шапоча,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Коціцца крыніцай,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Рыбкаю плюскоча.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</w:p>
    <w:p w:rsid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Весела міргае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 xml:space="preserve">Сошцы і </w:t>
      </w:r>
      <w:proofErr w:type="spellStart"/>
      <w:r w:rsidRPr="00E350B6">
        <w:rPr>
          <w:lang w:val="be-BY"/>
        </w:rPr>
        <w:t>баронцы</w:t>
      </w:r>
      <w:proofErr w:type="spellEnd"/>
      <w:r w:rsidRPr="00E350B6">
        <w:rPr>
          <w:lang w:val="be-BY"/>
        </w:rPr>
        <w:t>,</w:t>
      </w:r>
    </w:p>
    <w:p w:rsidR="00E350B6" w:rsidRDefault="00E350B6" w:rsidP="00E350B6">
      <w:pPr>
        <w:spacing w:after="0" w:line="240" w:lineRule="auto"/>
        <w:jc w:val="both"/>
        <w:rPr>
          <w:lang w:val="be-BY"/>
        </w:rPr>
      </w:pPr>
      <w:proofErr w:type="spellStart"/>
      <w:r w:rsidRPr="00E350B6">
        <w:rPr>
          <w:lang w:val="be-BY"/>
        </w:rPr>
        <w:t>Зернятка</w:t>
      </w:r>
      <w:proofErr w:type="spellEnd"/>
      <w:r w:rsidRPr="00E350B6">
        <w:rPr>
          <w:lang w:val="be-BY"/>
        </w:rPr>
        <w:t xml:space="preserve"> хавае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 xml:space="preserve">Ў свежай </w:t>
      </w:r>
      <w:proofErr w:type="spellStart"/>
      <w:r w:rsidRPr="00E350B6">
        <w:rPr>
          <w:lang w:val="be-BY"/>
        </w:rPr>
        <w:t>баразёнцы</w:t>
      </w:r>
      <w:proofErr w:type="spellEnd"/>
      <w:r w:rsidRPr="00E350B6">
        <w:rPr>
          <w:lang w:val="be-BY"/>
        </w:rPr>
        <w:t>.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У гайкі заходзе,</w:t>
      </w:r>
    </w:p>
    <w:p w:rsid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Шапаціць лісткамі;</w:t>
      </w:r>
    </w:p>
    <w:p w:rsidR="00E350B6" w:rsidRDefault="00E350B6" w:rsidP="00E350B6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br w:type="column"/>
      </w:r>
      <w:r w:rsidRPr="00E350B6">
        <w:rPr>
          <w:lang w:val="be-BY"/>
        </w:rPr>
        <w:lastRenderedPageBreak/>
        <w:t>Гутарку заводзе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 xml:space="preserve">З </w:t>
      </w:r>
      <w:proofErr w:type="spellStart"/>
      <w:r w:rsidRPr="00E350B6">
        <w:rPr>
          <w:lang w:val="be-BY"/>
        </w:rPr>
        <w:t>белкамі</w:t>
      </w:r>
      <w:proofErr w:type="spellEnd"/>
      <w:r w:rsidRPr="00E350B6">
        <w:rPr>
          <w:lang w:val="be-BY"/>
        </w:rPr>
        <w:t>, дзятламі.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 xml:space="preserve">Роднае </w:t>
      </w:r>
      <w:proofErr w:type="spellStart"/>
      <w:r w:rsidRPr="00E350B6">
        <w:rPr>
          <w:lang w:val="be-BY"/>
        </w:rPr>
        <w:t>прыселле</w:t>
      </w:r>
      <w:proofErr w:type="spellEnd"/>
      <w:r w:rsidRPr="00E350B6">
        <w:rPr>
          <w:lang w:val="be-BY"/>
        </w:rPr>
        <w:t>,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 xml:space="preserve">Вырай любіць </w:t>
      </w:r>
      <w:proofErr w:type="spellStart"/>
      <w:r w:rsidRPr="00E350B6">
        <w:rPr>
          <w:lang w:val="be-BY"/>
        </w:rPr>
        <w:t>вуча</w:t>
      </w:r>
      <w:proofErr w:type="spellEnd"/>
      <w:r w:rsidRPr="00E350B6">
        <w:rPr>
          <w:lang w:val="be-BY"/>
        </w:rPr>
        <w:t>,</w:t>
      </w:r>
    </w:p>
    <w:p w:rsid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Лад вядзе ў капэле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Грамады пявучай.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</w:p>
    <w:p w:rsidR="00E350B6" w:rsidRDefault="00E350B6" w:rsidP="00E350B6">
      <w:pPr>
        <w:spacing w:after="0" w:line="240" w:lineRule="auto"/>
        <w:jc w:val="both"/>
        <w:rPr>
          <w:lang w:val="be-BY"/>
        </w:rPr>
      </w:pPr>
      <w:proofErr w:type="spellStart"/>
      <w:r w:rsidRPr="00E350B6">
        <w:rPr>
          <w:lang w:val="be-BY"/>
        </w:rPr>
        <w:t>Сяміцвет</w:t>
      </w:r>
      <w:proofErr w:type="spellEnd"/>
      <w:r w:rsidRPr="00E350B6">
        <w:rPr>
          <w:lang w:val="be-BY"/>
        </w:rPr>
        <w:t xml:space="preserve"> — вясёлкай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 xml:space="preserve">Ззяе над </w:t>
      </w:r>
      <w:proofErr w:type="spellStart"/>
      <w:r w:rsidRPr="00E350B6">
        <w:rPr>
          <w:lang w:val="be-BY"/>
        </w:rPr>
        <w:t>далінкай</w:t>
      </w:r>
      <w:proofErr w:type="spellEnd"/>
      <w:r w:rsidRPr="00E350B6">
        <w:rPr>
          <w:lang w:val="be-BY"/>
        </w:rPr>
        <w:t>,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Ходзе за кароўкай,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Гляне і ў хацінку.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</w:p>
    <w:p w:rsid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Дзецюку, дзяўчыне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proofErr w:type="spellStart"/>
      <w:r w:rsidRPr="00E350B6">
        <w:rPr>
          <w:lang w:val="be-BY"/>
        </w:rPr>
        <w:t>Блогасна</w:t>
      </w:r>
      <w:proofErr w:type="spellEnd"/>
      <w:r w:rsidRPr="00E350B6">
        <w:rPr>
          <w:lang w:val="be-BY"/>
        </w:rPr>
        <w:t xml:space="preserve"> ўсміхнецца,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Штось на вуха кіне,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proofErr w:type="spellStart"/>
      <w:r w:rsidRPr="00E350B6">
        <w:rPr>
          <w:lang w:val="be-BY"/>
        </w:rPr>
        <w:t>Закалоце</w:t>
      </w:r>
      <w:proofErr w:type="spellEnd"/>
      <w:r w:rsidRPr="00E350B6">
        <w:rPr>
          <w:lang w:val="be-BY"/>
        </w:rPr>
        <w:t xml:space="preserve"> сэрцам.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І ў</w:t>
      </w:r>
      <w:r w:rsidRPr="00E350B6">
        <w:rPr>
          <w:lang w:val="be-BY"/>
        </w:rPr>
        <w:t>сюды гэтак —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 xml:space="preserve">Полем, </w:t>
      </w:r>
      <w:proofErr w:type="spellStart"/>
      <w:r w:rsidRPr="00E350B6">
        <w:rPr>
          <w:lang w:val="be-BY"/>
        </w:rPr>
        <w:t>сенажацяй</w:t>
      </w:r>
      <w:proofErr w:type="spellEnd"/>
      <w:r w:rsidRPr="00E350B6">
        <w:rPr>
          <w:lang w:val="be-BY"/>
        </w:rPr>
        <w:t>,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>У кароне з кветак,</w:t>
      </w:r>
    </w:p>
    <w:p w:rsidR="00E350B6" w:rsidRPr="00E350B6" w:rsidRDefault="00E350B6" w:rsidP="00E350B6">
      <w:pPr>
        <w:spacing w:after="0" w:line="240" w:lineRule="auto"/>
        <w:jc w:val="both"/>
        <w:rPr>
          <w:lang w:val="be-BY"/>
        </w:rPr>
      </w:pPr>
      <w:r w:rsidRPr="00E350B6">
        <w:rPr>
          <w:lang w:val="be-BY"/>
        </w:rPr>
        <w:t xml:space="preserve">У </w:t>
      </w:r>
      <w:proofErr w:type="spellStart"/>
      <w:r w:rsidRPr="00E350B6">
        <w:rPr>
          <w:lang w:val="be-BY"/>
        </w:rPr>
        <w:t>с</w:t>
      </w:r>
      <w:bookmarkStart w:id="0" w:name="_GoBack"/>
      <w:bookmarkEnd w:id="0"/>
      <w:r w:rsidRPr="00E350B6">
        <w:rPr>
          <w:lang w:val="be-BY"/>
        </w:rPr>
        <w:t>вятлянай</w:t>
      </w:r>
      <w:proofErr w:type="spellEnd"/>
      <w:r w:rsidRPr="00E350B6">
        <w:rPr>
          <w:lang w:val="be-BY"/>
        </w:rPr>
        <w:t xml:space="preserve"> </w:t>
      </w:r>
      <w:proofErr w:type="spellStart"/>
      <w:r w:rsidRPr="00E350B6">
        <w:rPr>
          <w:lang w:val="be-BY"/>
        </w:rPr>
        <w:t>шаце</w:t>
      </w:r>
      <w:proofErr w:type="spellEnd"/>
      <w:r w:rsidRPr="00E350B6">
        <w:rPr>
          <w:lang w:val="be-BY"/>
        </w:rPr>
        <w:t>.</w:t>
      </w:r>
    </w:p>
    <w:p w:rsidR="00E350B6" w:rsidRDefault="00E350B6" w:rsidP="00E350B6">
      <w:pPr>
        <w:spacing w:after="0" w:line="240" w:lineRule="auto"/>
        <w:jc w:val="both"/>
        <w:rPr>
          <w:lang w:val="be-BY"/>
        </w:rPr>
      </w:pPr>
    </w:p>
    <w:p w:rsidR="00C21FD0" w:rsidRPr="00BB3C01" w:rsidRDefault="00E350B6" w:rsidP="00E350B6">
      <w:pPr>
        <w:spacing w:after="0" w:line="240" w:lineRule="auto"/>
        <w:jc w:val="right"/>
        <w:rPr>
          <w:lang w:val="be-BY"/>
        </w:rPr>
      </w:pPr>
      <w:r w:rsidRPr="00E350B6">
        <w:rPr>
          <w:lang w:val="be-BY"/>
        </w:rPr>
        <w:t>(1906—1910)</w:t>
      </w:r>
    </w:p>
    <w:sectPr w:rsidR="00C21FD0" w:rsidRPr="00BB3C01" w:rsidSect="00E350B6">
      <w:type w:val="continuous"/>
      <w:pgSz w:w="11906" w:h="16838"/>
      <w:pgMar w:top="1134" w:right="1134" w:bottom="1134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6A" w:rsidRDefault="00EE0F6A" w:rsidP="00BB305B">
      <w:pPr>
        <w:spacing w:after="0" w:line="240" w:lineRule="auto"/>
      </w:pPr>
      <w:r>
        <w:separator/>
      </w:r>
    </w:p>
  </w:endnote>
  <w:endnote w:type="continuationSeparator" w:id="0">
    <w:p w:rsidR="00EE0F6A" w:rsidRDefault="00EE0F6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39D5FE" wp14:editId="7ED3229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50B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50B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E24F2D" wp14:editId="790428D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A0BD58" wp14:editId="448C93A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50B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50B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6A" w:rsidRDefault="00EE0F6A" w:rsidP="00BB305B">
      <w:pPr>
        <w:spacing w:after="0" w:line="240" w:lineRule="auto"/>
      </w:pPr>
      <w:r>
        <w:separator/>
      </w:r>
    </w:p>
  </w:footnote>
  <w:footnote w:type="continuationSeparator" w:id="0">
    <w:p w:rsidR="00EE0F6A" w:rsidRDefault="00EE0F6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E7430"/>
    <w:rsid w:val="00A03DEA"/>
    <w:rsid w:val="00A42F75"/>
    <w:rsid w:val="00A56290"/>
    <w:rsid w:val="00AC4204"/>
    <w:rsid w:val="00AD7336"/>
    <w:rsid w:val="00B07F42"/>
    <w:rsid w:val="00B74003"/>
    <w:rsid w:val="00BB305B"/>
    <w:rsid w:val="00BB3C01"/>
    <w:rsid w:val="00BF3769"/>
    <w:rsid w:val="00C21FD0"/>
    <w:rsid w:val="00C80B62"/>
    <w:rsid w:val="00C9220F"/>
    <w:rsid w:val="00CB54A3"/>
    <w:rsid w:val="00DA02CD"/>
    <w:rsid w:val="00DF2F0F"/>
    <w:rsid w:val="00E05415"/>
    <w:rsid w:val="00E350B6"/>
    <w:rsid w:val="00E75545"/>
    <w:rsid w:val="00EE0F6A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FE11-369F-446F-9D61-7D8FD288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Вясна (У вянку з пралесак...)</dc:title>
  <dc:creator>Купала Я.</dc:creator>
  <cp:lastModifiedBy>Олеся</cp:lastModifiedBy>
  <cp:revision>22</cp:revision>
  <dcterms:created xsi:type="dcterms:W3CDTF">2016-03-09T07:54:00Z</dcterms:created>
  <dcterms:modified xsi:type="dcterms:W3CDTF">2017-12-08T03:29:00Z</dcterms:modified>
  <cp:category>Произведения поэтов белорусских</cp:category>
  <dc:language>бел.</dc:language>
</cp:coreProperties>
</file>