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C14C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В</w:t>
      </w:r>
      <w:r w:rsidR="00C21FD0">
        <w:rPr>
          <w:lang w:val="be-BY"/>
        </w:rPr>
        <w:t>я</w:t>
      </w:r>
      <w:r>
        <w:rPr>
          <w:lang w:val="be-BY"/>
        </w:rPr>
        <w:t>сн</w:t>
      </w:r>
      <w:r w:rsidR="00C21FD0">
        <w:rPr>
          <w:lang w:val="be-BY"/>
        </w:rPr>
        <w:t>а</w:t>
      </w:r>
      <w:r w:rsidR="004A64B1" w:rsidRPr="00BB3C01">
        <w:rPr>
          <w:lang w:val="be-BY"/>
        </w:rPr>
        <w:br/>
      </w:r>
      <w:r w:rsidR="00C21FD0">
        <w:rPr>
          <w:b w:val="0"/>
          <w:i/>
          <w:sz w:val="20"/>
          <w:szCs w:val="20"/>
          <w:lang w:val="be-BY"/>
        </w:rPr>
        <w:t>Янка Купала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Згінулі сцюжы, марозы, мяцеліцы,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Болей не мерзне душа ні адна,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Сонейкам цёпленькім, зеленню вабнаю</w:t>
      </w:r>
    </w:p>
    <w:p w:rsidR="00C21FD0" w:rsidRP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Абдаравала зямельку вясна.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Рэчкі бурлівыя, ўчора санлівыя,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Сёння усталі, плывуць і бурляць;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Рыбкі шмыглівыя скачуць, купаюцца,</w:t>
      </w:r>
    </w:p>
    <w:p w:rsidR="00C21FD0" w:rsidRP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К небу прыветна з вадзіцы глядзяць.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Пушчы паважныя, зімку праспаўшыя,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Радасна песні зайгралі свае;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Лісці зашасталі, птушкі зачыркалі,</w:t>
      </w:r>
    </w:p>
    <w:p w:rsidR="00C21FD0" w:rsidRP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Свішча салоўка, і дзяцел клюе.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Поле травіцаю сочнай адзелася,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Выйшла скацінка і дру</w:t>
      </w:r>
      <w:bookmarkStart w:id="0" w:name="_GoBack"/>
      <w:bookmarkEnd w:id="0"/>
      <w:r w:rsidRPr="00C21FD0">
        <w:rPr>
          <w:lang w:val="be-BY"/>
        </w:rPr>
        <w:t>жна скубе,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Каля скацінкі падпасвіч з жалейкаю</w:t>
      </w:r>
    </w:p>
    <w:p w:rsidR="003C5B84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Ходзіць навокал ды йграе сабе.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Грай, грай, жалеечка! грай, грай, вясёлая!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Выйграй з вясною і долечку мне;</w:t>
      </w:r>
    </w:p>
    <w:p w:rsidR="00C21FD0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3 пушчаю, з птушкамі, з вольнымі ветрамі</w:t>
      </w:r>
    </w:p>
    <w:p w:rsidR="00C21FD0" w:rsidRPr="00BB3C01" w:rsidRDefault="00C21FD0" w:rsidP="00C21FD0">
      <w:pPr>
        <w:spacing w:after="0" w:line="240" w:lineRule="auto"/>
        <w:ind w:left="1560" w:firstLine="709"/>
        <w:jc w:val="both"/>
        <w:rPr>
          <w:lang w:val="be-BY"/>
        </w:rPr>
      </w:pPr>
      <w:r w:rsidRPr="00C21FD0">
        <w:rPr>
          <w:lang w:val="be-BY"/>
        </w:rPr>
        <w:t>Грай мне аб шчасці, грай аб вясне!</w:t>
      </w:r>
    </w:p>
    <w:sectPr w:rsidR="00C21FD0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90" w:rsidRDefault="00A56290" w:rsidP="00BB305B">
      <w:pPr>
        <w:spacing w:after="0" w:line="240" w:lineRule="auto"/>
      </w:pPr>
      <w:r>
        <w:separator/>
      </w:r>
    </w:p>
  </w:endnote>
  <w:endnote w:type="continuationSeparator" w:id="0">
    <w:p w:rsidR="00A56290" w:rsidRDefault="00A5629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1F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1F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90" w:rsidRDefault="00A56290" w:rsidP="00BB305B">
      <w:pPr>
        <w:spacing w:after="0" w:line="240" w:lineRule="auto"/>
      </w:pPr>
      <w:r>
        <w:separator/>
      </w:r>
    </w:p>
  </w:footnote>
  <w:footnote w:type="continuationSeparator" w:id="0">
    <w:p w:rsidR="00A56290" w:rsidRDefault="00A5629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B07F42"/>
    <w:rsid w:val="00B74003"/>
    <w:rsid w:val="00BB305B"/>
    <w:rsid w:val="00BB3C01"/>
    <w:rsid w:val="00BF3769"/>
    <w:rsid w:val="00C21FD0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6E76-2784-4AA7-B3EC-E7C29E07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Вясна (Згінулі сцюжы, марозы, мяцеліцы...)</dc:title>
  <dc:creator>Купала Я.</dc:creator>
  <cp:lastModifiedBy>Олеся</cp:lastModifiedBy>
  <cp:revision>21</cp:revision>
  <dcterms:created xsi:type="dcterms:W3CDTF">2016-03-09T07:54:00Z</dcterms:created>
  <dcterms:modified xsi:type="dcterms:W3CDTF">2017-09-30T12:33:00Z</dcterms:modified>
  <cp:category>Произведения поэтов белорусских</cp:category>
  <dc:language>бел.</dc:language>
</cp:coreProperties>
</file>