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8065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80653">
        <w:rPr>
          <w:lang w:val="be-BY"/>
        </w:rPr>
        <w:t>Сын</w:t>
      </w:r>
      <w:r w:rsidR="00EB10BD">
        <w:rPr>
          <w:lang w:val="be-BY"/>
        </w:rPr>
        <w:t>ы</w:t>
      </w:r>
      <w:r w:rsidR="004A64B1" w:rsidRPr="00BB3C01">
        <w:rPr>
          <w:lang w:val="be-BY"/>
        </w:rPr>
        <w:br/>
      </w:r>
      <w:r w:rsidR="00C21FD0">
        <w:rPr>
          <w:b w:val="0"/>
          <w:i/>
          <w:sz w:val="20"/>
          <w:szCs w:val="20"/>
          <w:lang w:val="be-BY"/>
        </w:rPr>
        <w:t>Янка Купала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lastRenderedPageBreak/>
        <w:t>Сыноў бацька сваіх кліча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На параду ў хату,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 ўрачыста, як бы кліча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На якое свята.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I з павагаю пытае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 xml:space="preserve">Кожнага ў </w:t>
      </w:r>
      <w:proofErr w:type="spellStart"/>
      <w:r w:rsidRPr="00EB10BD">
        <w:rPr>
          <w:lang w:val="be-BY"/>
        </w:rPr>
        <w:t>асобку,</w:t>
      </w:r>
      <w:proofErr w:type="spellEnd"/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 xml:space="preserve">Кім з іх кожны </w:t>
      </w:r>
      <w:proofErr w:type="spellStart"/>
      <w:r w:rsidRPr="00EB10BD">
        <w:rPr>
          <w:lang w:val="be-BY"/>
        </w:rPr>
        <w:t>быці</w:t>
      </w:r>
      <w:proofErr w:type="spellEnd"/>
      <w:r w:rsidRPr="00EB10BD">
        <w:rPr>
          <w:lang w:val="be-BY"/>
        </w:rPr>
        <w:t xml:space="preserve"> хоча,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Якім жыць заробкам.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— Бо, сыны мае,</w:t>
      </w:r>
      <w:r>
        <w:rPr>
          <w:lang w:val="be-BY"/>
        </w:rPr>
        <w:t xml:space="preserve"> </w:t>
      </w:r>
      <w:r w:rsidRPr="00EB10BD">
        <w:rPr>
          <w:lang w:val="be-BY"/>
        </w:rPr>
        <w:t>— так кажа,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proofErr w:type="spellStart"/>
      <w:r>
        <w:rPr>
          <w:lang w:val="be-BY"/>
        </w:rPr>
        <w:t>Жывіцё</w:t>
      </w:r>
      <w:proofErr w:type="spellEnd"/>
      <w:r>
        <w:rPr>
          <w:lang w:val="be-BY"/>
        </w:rPr>
        <w:t xml:space="preserve"> ў краіне,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Чалавечая дзе праца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proofErr w:type="spellStart"/>
      <w:r w:rsidRPr="00EB10BD">
        <w:rPr>
          <w:lang w:val="be-BY"/>
        </w:rPr>
        <w:t>Намарна</w:t>
      </w:r>
      <w:proofErr w:type="spellEnd"/>
      <w:r w:rsidRPr="00EB10BD">
        <w:rPr>
          <w:lang w:val="be-BY"/>
        </w:rPr>
        <w:t xml:space="preserve"> не гіне.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I сыны адказ трымалі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Перад бацькам родным,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 стараўся з іх быць кожны</w:t>
      </w:r>
    </w:p>
    <w:p w:rsidR="00480653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Свайго бацькі годным.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Першы кажа: — Землі буду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Трактарам варочаць,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Каб рунелі, зелянелі,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Аж яснелі вочы.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Каб раслі ў рост чалавека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Жыта і пшаніца,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Каб аж госці к нам з-за свету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Ехалі дзівіцца.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Другі кажа: — На заводзе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Быць хачу даўно я,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Дзе чыгун ракою льецца,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lastRenderedPageBreak/>
        <w:t>Дзе звініць сталь звонам.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Будаваць буду дзень цэлы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Домны і мартэны,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Медзь і вугаль браць у дзела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Ад шахтаў падземных.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— Плаваць я пайду на мора,—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Сказаў гэтак трэці,</w:t>
      </w:r>
      <w:r>
        <w:rPr>
          <w:lang w:val="be-BY"/>
        </w:rPr>
        <w:t xml:space="preserve"> </w:t>
      </w:r>
      <w:r w:rsidRPr="00EB10BD">
        <w:rPr>
          <w:lang w:val="be-BY"/>
        </w:rPr>
        <w:t>—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Дзе «</w:t>
      </w:r>
      <w:proofErr w:type="spellStart"/>
      <w:r w:rsidRPr="00EB10BD">
        <w:rPr>
          <w:lang w:val="be-BY"/>
        </w:rPr>
        <w:t>Чэлюскін</w:t>
      </w:r>
      <w:proofErr w:type="spellEnd"/>
      <w:r w:rsidRPr="00EB10BD">
        <w:rPr>
          <w:lang w:val="be-BY"/>
        </w:rPr>
        <w:t>» горда плаваў,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Дзе пурга, дзе вецер.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Ад халодных да гарачых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Мораў рэйс мой будзе.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Параход мой будзе грозна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Рэзаць хваляў грудзі.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Сын чацвёрты: — Хачу лётаць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Птушкаю крылатай,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Мераць неба ў самалёце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Над тваёю хатай.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Арлянём сябе ў сне бачу,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Не знаю спакою</w:t>
      </w:r>
      <w:r>
        <w:rPr>
          <w:lang w:val="be-BY"/>
        </w:rPr>
        <w:t>…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Хачу быць я, мой ты бацька,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Лётчыкам-героем.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— Байцом буду я чырвоным,</w:t>
      </w:r>
      <w:r>
        <w:rPr>
          <w:lang w:val="be-BY"/>
        </w:rPr>
        <w:t xml:space="preserve"> </w:t>
      </w:r>
      <w:r w:rsidRPr="00EB10BD">
        <w:rPr>
          <w:lang w:val="be-BY"/>
        </w:rPr>
        <w:t>—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Пяты кажа гэтак,</w:t>
      </w:r>
      <w:r>
        <w:rPr>
          <w:lang w:val="be-BY"/>
        </w:rPr>
        <w:t xml:space="preserve"> </w:t>
      </w:r>
      <w:r w:rsidRPr="00EB10BD">
        <w:rPr>
          <w:lang w:val="be-BY"/>
        </w:rPr>
        <w:t>—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Сцерагчы граніцы-межы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Краіны Саветаў,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Каб наш вораг пры нападзе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proofErr w:type="spellStart"/>
      <w:r w:rsidRPr="00EB10BD">
        <w:rPr>
          <w:lang w:val="be-BY"/>
        </w:rPr>
        <w:t>Сустрэнуў</w:t>
      </w:r>
      <w:proofErr w:type="spellEnd"/>
      <w:r w:rsidRPr="00EB10BD">
        <w:rPr>
          <w:lang w:val="be-BY"/>
        </w:rPr>
        <w:t xml:space="preserve"> магілу.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Байцом буду, каб з мяне быў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Рад сам Варашылаў.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А сын шосты: — Складаць песні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Буду, колькі змогі,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Пра вялікія падзеі...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Як працуем, як знішчаем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Здрадныя напасці,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Як будуем, як ствараем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Казачнае шчасце.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Pr="00EB10BD" w:rsidRDefault="00EB10BD" w:rsidP="00EB10BD">
      <w:pPr>
        <w:spacing w:after="0" w:line="240" w:lineRule="auto"/>
        <w:jc w:val="center"/>
        <w:rPr>
          <w:lang w:val="be-BY"/>
        </w:rPr>
      </w:pPr>
      <w:r w:rsidRPr="00EB10BD">
        <w:rPr>
          <w:lang w:val="be-BY"/>
        </w:rPr>
        <w:t>*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Так сыны адказ трымалі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3 гонарам юначым,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 xml:space="preserve">Свае </w:t>
      </w:r>
      <w:proofErr w:type="spellStart"/>
      <w:r w:rsidRPr="00EB10BD">
        <w:rPr>
          <w:lang w:val="be-BY"/>
        </w:rPr>
        <w:t>выказаці</w:t>
      </w:r>
      <w:proofErr w:type="spellEnd"/>
      <w:r w:rsidRPr="00EB10BD">
        <w:rPr>
          <w:lang w:val="be-BY"/>
        </w:rPr>
        <w:t xml:space="preserve"> думкі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Не ўмелі іначай.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Бал</w:t>
      </w:r>
      <w:r>
        <w:rPr>
          <w:lang w:val="be-BY"/>
        </w:rPr>
        <w:t>ьш</w:t>
      </w:r>
      <w:r w:rsidRPr="00EB10BD">
        <w:rPr>
          <w:lang w:val="be-BY"/>
        </w:rPr>
        <w:t>авік быў іхні бацька,</w:t>
      </w:r>
    </w:p>
    <w:p w:rsidR="00EB10BD" w:rsidRP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Пралетарый родам,</w:t>
      </w:r>
    </w:p>
    <w:p w:rsidR="00EB10BD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Зведаў сушы, зведаў моры,</w:t>
      </w:r>
    </w:p>
    <w:p w:rsidR="00EB10BD" w:rsidRPr="008E49F8" w:rsidRDefault="00EB10BD" w:rsidP="00EB10BD">
      <w:pPr>
        <w:spacing w:after="0" w:line="240" w:lineRule="auto"/>
        <w:ind w:left="2127"/>
        <w:jc w:val="both"/>
        <w:rPr>
          <w:lang w:val="be-BY"/>
        </w:rPr>
      </w:pPr>
      <w:r w:rsidRPr="00EB10BD">
        <w:rPr>
          <w:lang w:val="be-BY"/>
        </w:rPr>
        <w:t>Бітвы і пах</w:t>
      </w:r>
      <w:bookmarkStart w:id="0" w:name="_GoBack"/>
      <w:bookmarkEnd w:id="0"/>
      <w:r w:rsidRPr="00EB10BD">
        <w:rPr>
          <w:lang w:val="be-BY"/>
        </w:rPr>
        <w:t>оды.</w:t>
      </w:r>
    </w:p>
    <w:sectPr w:rsidR="00EB10BD" w:rsidRPr="008E49F8" w:rsidSect="00480653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06" w:rsidRDefault="001C7006" w:rsidP="00BB305B">
      <w:pPr>
        <w:spacing w:after="0" w:line="240" w:lineRule="auto"/>
      </w:pPr>
      <w:r>
        <w:separator/>
      </w:r>
    </w:p>
  </w:endnote>
  <w:endnote w:type="continuationSeparator" w:id="0">
    <w:p w:rsidR="001C7006" w:rsidRDefault="001C70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10B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10B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10B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10B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10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10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06" w:rsidRDefault="001C7006" w:rsidP="00BB305B">
      <w:pPr>
        <w:spacing w:after="0" w:line="240" w:lineRule="auto"/>
      </w:pPr>
      <w:r>
        <w:separator/>
      </w:r>
    </w:p>
  </w:footnote>
  <w:footnote w:type="continuationSeparator" w:id="0">
    <w:p w:rsidR="001C7006" w:rsidRDefault="001C70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7006"/>
    <w:rsid w:val="00226794"/>
    <w:rsid w:val="002379A4"/>
    <w:rsid w:val="00310E12"/>
    <w:rsid w:val="0039181F"/>
    <w:rsid w:val="003C5B84"/>
    <w:rsid w:val="0040592E"/>
    <w:rsid w:val="00440CCE"/>
    <w:rsid w:val="00480653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4DE2"/>
    <w:rsid w:val="00AD7336"/>
    <w:rsid w:val="00B07F42"/>
    <w:rsid w:val="00B74003"/>
    <w:rsid w:val="00BB305B"/>
    <w:rsid w:val="00BB3C01"/>
    <w:rsid w:val="00BF3769"/>
    <w:rsid w:val="00C21FD0"/>
    <w:rsid w:val="00C80B62"/>
    <w:rsid w:val="00C9220F"/>
    <w:rsid w:val="00CB54A3"/>
    <w:rsid w:val="00D501FA"/>
    <w:rsid w:val="00DA02CD"/>
    <w:rsid w:val="00DF2F0F"/>
    <w:rsid w:val="00E05415"/>
    <w:rsid w:val="00E24B50"/>
    <w:rsid w:val="00E75545"/>
    <w:rsid w:val="00EB10BD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9BF2-DE1B-4A49-A85C-FA7717F9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Сыны</dc:title>
  <dc:creator>Купала Я.</dc:creator>
  <cp:lastModifiedBy>Олеся</cp:lastModifiedBy>
  <cp:revision>25</cp:revision>
  <dcterms:created xsi:type="dcterms:W3CDTF">2016-03-09T07:54:00Z</dcterms:created>
  <dcterms:modified xsi:type="dcterms:W3CDTF">2017-10-18T02:48:00Z</dcterms:modified>
  <cp:category>Произведения поэтов белорусских</cp:category>
  <dc:language>бел.</dc:language>
</cp:coreProperties>
</file>