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8065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480653">
        <w:rPr>
          <w:lang w:val="be-BY"/>
        </w:rPr>
        <w:t>Сын і маці</w:t>
      </w:r>
      <w:r w:rsidR="004A64B1" w:rsidRPr="00BB3C01">
        <w:rPr>
          <w:lang w:val="be-BY"/>
        </w:rPr>
        <w:br/>
      </w:r>
      <w:r w:rsidR="00C21FD0">
        <w:rPr>
          <w:b w:val="0"/>
          <w:i/>
          <w:sz w:val="20"/>
          <w:szCs w:val="20"/>
          <w:lang w:val="be-BY"/>
        </w:rPr>
        <w:t>Янка Купала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jc w:val="center"/>
        <w:rPr>
          <w:b/>
          <w:lang w:val="be-BY"/>
        </w:rPr>
      </w:pPr>
      <w:r w:rsidRPr="00480653">
        <w:rPr>
          <w:b/>
          <w:lang w:val="be-BY"/>
        </w:rPr>
        <w:t>Сын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— Мамка, мамка, нам сягоння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Гаманілі ў школе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Аб якойсьці Беларусі,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Што жыве на волі.</w:t>
      </w:r>
    </w:p>
    <w:p w:rsidR="00144B44" w:rsidRDefault="00144B44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Хоць я слухаў вельмі шчыра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(Не люблю іначай),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Ды ніяк не мог уцяміць,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Што ўсё гэта </w:t>
      </w:r>
      <w:proofErr w:type="spellStart"/>
      <w:r w:rsidRPr="00480653">
        <w:rPr>
          <w:lang w:val="be-BY"/>
        </w:rPr>
        <w:t>знача</w:t>
      </w:r>
      <w:proofErr w:type="spellEnd"/>
      <w:r w:rsidRPr="00480653">
        <w:rPr>
          <w:lang w:val="be-BY"/>
        </w:rPr>
        <w:t>.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jc w:val="center"/>
        <w:rPr>
          <w:b/>
          <w:lang w:val="be-BY"/>
        </w:rPr>
      </w:pPr>
      <w:r w:rsidRPr="00480653">
        <w:rPr>
          <w:b/>
          <w:lang w:val="be-BY"/>
        </w:rPr>
        <w:t>Маці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— А вось тое, мае дзеткі,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Глянь-зірні наўкола: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Бачыш гэтыя сялібы,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Хаткі нашых сёлаў;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Гэта поле — шнур ля шнура —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Ўзгоркі і лагчынкі,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На узмежку грушу-дзічку,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Крыж каля пуцінкі?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Бачыш, </w:t>
      </w:r>
      <w:proofErr w:type="spellStart"/>
      <w:r w:rsidRPr="00480653">
        <w:rPr>
          <w:lang w:val="be-BY"/>
        </w:rPr>
        <w:t>логі</w:t>
      </w:r>
      <w:proofErr w:type="spellEnd"/>
      <w:r w:rsidRPr="00480653">
        <w:rPr>
          <w:lang w:val="be-BY"/>
        </w:rPr>
        <w:t>, сенажаці,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А на іх — крыніцы,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Далей — бор зялёны, гонкі,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Што увысь глядзіцца?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А там далей, дзе ўжо вока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Дасягнуць не можа,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Тое самае пабачыш, —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А ўсё так прыгожа!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Сотні вёсак і мястэчак,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Гарадоў нямала,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Рэк бурлівых, </w:t>
      </w:r>
      <w:proofErr w:type="spellStart"/>
      <w:r w:rsidRPr="00480653">
        <w:rPr>
          <w:lang w:val="be-BY"/>
        </w:rPr>
        <w:t>пушч</w:t>
      </w:r>
      <w:proofErr w:type="spellEnd"/>
      <w:r w:rsidRPr="00480653">
        <w:rPr>
          <w:lang w:val="be-BY"/>
        </w:rPr>
        <w:t xml:space="preserve"> </w:t>
      </w:r>
      <w:proofErr w:type="spellStart"/>
      <w:r w:rsidRPr="00480653">
        <w:rPr>
          <w:lang w:val="be-BY"/>
        </w:rPr>
        <w:t>гамонкіх</w:t>
      </w:r>
      <w:proofErr w:type="spellEnd"/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З </w:t>
      </w:r>
      <w:proofErr w:type="spellStart"/>
      <w:r w:rsidRPr="00480653">
        <w:rPr>
          <w:lang w:val="be-BY"/>
        </w:rPr>
        <w:t>неапетай</w:t>
      </w:r>
      <w:proofErr w:type="spellEnd"/>
      <w:r w:rsidRPr="00480653">
        <w:rPr>
          <w:lang w:val="be-BY"/>
        </w:rPr>
        <w:t xml:space="preserve"> </w:t>
      </w:r>
      <w:proofErr w:type="spellStart"/>
      <w:r w:rsidRPr="00480653">
        <w:rPr>
          <w:lang w:val="be-BY"/>
        </w:rPr>
        <w:t>хвалай</w:t>
      </w:r>
      <w:proofErr w:type="spellEnd"/>
      <w:r w:rsidRPr="00480653">
        <w:rPr>
          <w:lang w:val="be-BY"/>
        </w:rPr>
        <w:t>.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Там плывуць Дняпро і Сожа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Ды Дзвіна і Нёман,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proofErr w:type="spellStart"/>
      <w:r w:rsidRPr="00480653">
        <w:rPr>
          <w:lang w:val="be-BY"/>
        </w:rPr>
        <w:t>Белавежы</w:t>
      </w:r>
      <w:proofErr w:type="spellEnd"/>
      <w:r w:rsidRPr="00480653">
        <w:rPr>
          <w:lang w:val="be-BY"/>
        </w:rPr>
        <w:t xml:space="preserve">, </w:t>
      </w:r>
      <w:proofErr w:type="spellStart"/>
      <w:r w:rsidRPr="00480653">
        <w:rPr>
          <w:lang w:val="be-BY"/>
        </w:rPr>
        <w:t>Налібокаў</w:t>
      </w:r>
      <w:proofErr w:type="spellEnd"/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Там </w:t>
      </w:r>
      <w:proofErr w:type="spellStart"/>
      <w:r w:rsidRPr="00480653">
        <w:rPr>
          <w:lang w:val="be-BY"/>
        </w:rPr>
        <w:t>чуваці</w:t>
      </w:r>
      <w:proofErr w:type="spellEnd"/>
      <w:r w:rsidRPr="00480653">
        <w:rPr>
          <w:lang w:val="be-BY"/>
        </w:rPr>
        <w:t xml:space="preserve"> гоман.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Гарады —</w:t>
      </w:r>
      <w:r w:rsidR="00E85173">
        <w:rPr>
          <w:lang w:val="be-BY"/>
        </w:rPr>
        <w:t xml:space="preserve"> </w:t>
      </w:r>
      <w:r w:rsidRPr="00480653">
        <w:rPr>
          <w:lang w:val="be-BY"/>
        </w:rPr>
        <w:t xml:space="preserve">Мінск, Віцебск, </w:t>
      </w:r>
      <w:proofErr w:type="spellStart"/>
      <w:r w:rsidRPr="00480653">
        <w:rPr>
          <w:lang w:val="be-BY"/>
        </w:rPr>
        <w:t>Вільня</w:t>
      </w:r>
      <w:proofErr w:type="spellEnd"/>
      <w:r w:rsidRPr="00480653">
        <w:rPr>
          <w:lang w:val="be-BY"/>
        </w:rPr>
        <w:t>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Магілёў, </w:t>
      </w:r>
      <w:proofErr w:type="spellStart"/>
      <w:r w:rsidRPr="00480653">
        <w:rPr>
          <w:lang w:val="be-BY"/>
        </w:rPr>
        <w:t>Гародня</w:t>
      </w:r>
      <w:proofErr w:type="spellEnd"/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I Смаленск з сцяной цаглянай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proofErr w:type="spellStart"/>
      <w:r w:rsidRPr="00480653">
        <w:rPr>
          <w:lang w:val="be-BY"/>
        </w:rPr>
        <w:t>Разляглі</w:t>
      </w:r>
      <w:proofErr w:type="spellEnd"/>
      <w:r w:rsidRPr="00480653">
        <w:rPr>
          <w:lang w:val="be-BY"/>
        </w:rPr>
        <w:t xml:space="preserve"> </w:t>
      </w:r>
      <w:proofErr w:type="spellStart"/>
      <w:r w:rsidRPr="00480653">
        <w:rPr>
          <w:lang w:val="be-BY"/>
        </w:rPr>
        <w:t>выгодне</w:t>
      </w:r>
      <w:proofErr w:type="spellEnd"/>
      <w:r w:rsidRPr="00480653">
        <w:rPr>
          <w:lang w:val="be-BY"/>
        </w:rPr>
        <w:t>.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Аб вялікай нашай славе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Сведчаць на свет цэлы, —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Як жылі мы, панавалі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Ў родным краі смела.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Во ўсё гэта, мае дзеткі,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Ад межаў да межаў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proofErr w:type="spellStart"/>
      <w:r w:rsidRPr="00480653">
        <w:rPr>
          <w:lang w:val="be-BY"/>
        </w:rPr>
        <w:t>Беларусяю</w:t>
      </w:r>
      <w:proofErr w:type="spellEnd"/>
      <w:r w:rsidRPr="00480653">
        <w:rPr>
          <w:lang w:val="be-BY"/>
        </w:rPr>
        <w:t xml:space="preserve"> завецца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Й да цябе </w:t>
      </w:r>
      <w:proofErr w:type="spellStart"/>
      <w:r w:rsidRPr="00480653">
        <w:rPr>
          <w:lang w:val="be-BY"/>
        </w:rPr>
        <w:t>належа</w:t>
      </w:r>
      <w:proofErr w:type="spellEnd"/>
      <w:r w:rsidRPr="00480653">
        <w:rPr>
          <w:lang w:val="be-BY"/>
        </w:rPr>
        <w:t>.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jc w:val="center"/>
        <w:rPr>
          <w:b/>
          <w:lang w:val="be-BY"/>
        </w:rPr>
      </w:pPr>
      <w:r w:rsidRPr="00480653">
        <w:rPr>
          <w:b/>
          <w:lang w:val="be-BY"/>
        </w:rPr>
        <w:t>Сын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— А! Ўжо сцяміў! Дык </w:t>
      </w:r>
      <w:proofErr w:type="spellStart"/>
      <w:r w:rsidRPr="00480653">
        <w:rPr>
          <w:lang w:val="be-BY"/>
        </w:rPr>
        <w:t>багат</w:t>
      </w:r>
      <w:proofErr w:type="spellEnd"/>
      <w:r w:rsidRPr="00480653">
        <w:rPr>
          <w:lang w:val="be-BY"/>
        </w:rPr>
        <w:t xml:space="preserve"> я,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proofErr w:type="spellStart"/>
      <w:r w:rsidRPr="00480653">
        <w:rPr>
          <w:lang w:val="be-BY"/>
        </w:rPr>
        <w:t>Меўшы</w:t>
      </w:r>
      <w:proofErr w:type="spellEnd"/>
      <w:r w:rsidRPr="00480653">
        <w:rPr>
          <w:lang w:val="be-BY"/>
        </w:rPr>
        <w:t xml:space="preserve"> столькі цудаў: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Гэткім чынам я ніколі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Служкаю не буду.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Ну, а </w:t>
      </w:r>
      <w:proofErr w:type="spellStart"/>
      <w:r w:rsidRPr="00480653">
        <w:rPr>
          <w:lang w:val="be-BY"/>
        </w:rPr>
        <w:t>йшчэ</w:t>
      </w:r>
      <w:proofErr w:type="spellEnd"/>
      <w:r w:rsidRPr="00480653">
        <w:rPr>
          <w:lang w:val="be-BY"/>
        </w:rPr>
        <w:t xml:space="preserve"> скажы мне, мамка,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Бо я не разважыў: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Што такое беларусы,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Як настаўнік кажа?</w:t>
      </w:r>
    </w:p>
    <w:p w:rsidR="00AD4DE2" w:rsidRPr="00480653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jc w:val="center"/>
        <w:rPr>
          <w:b/>
          <w:lang w:val="be-BY"/>
        </w:rPr>
      </w:pPr>
      <w:r w:rsidRPr="00480653">
        <w:rPr>
          <w:b/>
          <w:lang w:val="be-BY"/>
        </w:rPr>
        <w:t>Маці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— Ах, які ты </w:t>
      </w:r>
      <w:proofErr w:type="spellStart"/>
      <w:r w:rsidRPr="00480653">
        <w:rPr>
          <w:lang w:val="be-BY"/>
        </w:rPr>
        <w:t>йшчэ</w:t>
      </w:r>
      <w:proofErr w:type="spellEnd"/>
      <w:r w:rsidRPr="00480653">
        <w:rPr>
          <w:lang w:val="be-BY"/>
        </w:rPr>
        <w:t xml:space="preserve"> дурненькі,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Каб не ске</w:t>
      </w:r>
      <w:bookmarkStart w:id="0" w:name="_GoBack"/>
      <w:bookmarkEnd w:id="0"/>
      <w:r w:rsidRPr="00480653">
        <w:rPr>
          <w:lang w:val="be-BY"/>
        </w:rPr>
        <w:t>міць гэта!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Ну, паслухай: усе людзі,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Што ад лета ў лета,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Ад </w:t>
      </w:r>
      <w:proofErr w:type="spellStart"/>
      <w:r w:rsidRPr="00480653">
        <w:rPr>
          <w:lang w:val="be-BY"/>
        </w:rPr>
        <w:t>пакон</w:t>
      </w:r>
      <w:proofErr w:type="spellEnd"/>
      <w:r w:rsidRPr="00480653">
        <w:rPr>
          <w:lang w:val="be-BY"/>
        </w:rPr>
        <w:t xml:space="preserve"> вякоў жылі тут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I жывуць сягоння,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lastRenderedPageBreak/>
        <w:t>Носяць світкі, носяць лапці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Ды былі ў прыгоне,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Ўсе — і ты, і я, суседзі,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Хто, па-твойму, прусы?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Дык жа </w:t>
      </w:r>
      <w:proofErr w:type="spellStart"/>
      <w:r w:rsidRPr="00480653">
        <w:rPr>
          <w:lang w:val="be-BY"/>
        </w:rPr>
        <w:t>ўцям</w:t>
      </w:r>
      <w:proofErr w:type="spellEnd"/>
      <w:r w:rsidRPr="00480653">
        <w:rPr>
          <w:lang w:val="be-BY"/>
        </w:rPr>
        <w:t>: на Беларусі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Жывуць беларусы!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Ды яшчэ, каб лепей ведаў,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Мушу табе ўспомніць: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Беларусы беларускай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Гутаркай гамоняць.</w:t>
      </w:r>
    </w:p>
    <w:p w:rsidR="00AD4DE2" w:rsidRPr="00480653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jc w:val="center"/>
        <w:rPr>
          <w:b/>
          <w:lang w:val="be-BY"/>
        </w:rPr>
      </w:pPr>
      <w:r w:rsidRPr="00480653">
        <w:rPr>
          <w:b/>
          <w:lang w:val="be-BY"/>
        </w:rPr>
        <w:t>Сын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— Вось яно што! Праўда, мамка,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Ўжо сабе ўтлумачыў: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Беларус я! Ох, дам пытлю,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Хто скажа іначай.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Ну, але яшчэ не ўсё тут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Ясным мне здаецца: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Што такое беларускай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Гутаркай завецца?</w:t>
      </w:r>
    </w:p>
    <w:p w:rsidR="00AD4DE2" w:rsidRPr="00480653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jc w:val="center"/>
        <w:rPr>
          <w:b/>
          <w:lang w:val="be-BY"/>
        </w:rPr>
      </w:pPr>
      <w:r w:rsidRPr="00480653">
        <w:rPr>
          <w:b/>
          <w:lang w:val="be-BY"/>
        </w:rPr>
        <w:t>Маці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— Ой, дурненькая варона,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Што з табой </w:t>
      </w:r>
      <w:proofErr w:type="spellStart"/>
      <w:r w:rsidRPr="00480653">
        <w:rPr>
          <w:lang w:val="be-BY"/>
        </w:rPr>
        <w:t>чыніці</w:t>
      </w:r>
      <w:proofErr w:type="spellEnd"/>
      <w:r w:rsidRPr="00480653">
        <w:rPr>
          <w:lang w:val="be-BY"/>
        </w:rPr>
        <w:t>!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Як жа </w:t>
      </w:r>
      <w:proofErr w:type="spellStart"/>
      <w:r w:rsidRPr="00480653">
        <w:rPr>
          <w:lang w:val="be-BY"/>
        </w:rPr>
        <w:t>йначай</w:t>
      </w:r>
      <w:proofErr w:type="spellEnd"/>
      <w:r w:rsidRPr="00480653">
        <w:rPr>
          <w:lang w:val="be-BY"/>
        </w:rPr>
        <w:t xml:space="preserve"> беларусы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Могуць </w:t>
      </w:r>
      <w:proofErr w:type="spellStart"/>
      <w:r w:rsidRPr="00480653">
        <w:rPr>
          <w:lang w:val="be-BY"/>
        </w:rPr>
        <w:t>гаманіці</w:t>
      </w:r>
      <w:proofErr w:type="spellEnd"/>
      <w:r w:rsidRPr="00480653">
        <w:rPr>
          <w:lang w:val="be-BY"/>
        </w:rPr>
        <w:t>?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 xml:space="preserve">Як жа мы з табой </w:t>
      </w:r>
      <w:proofErr w:type="spellStart"/>
      <w:r w:rsidRPr="00480653">
        <w:rPr>
          <w:lang w:val="be-BY"/>
        </w:rPr>
        <w:t>гуторым</w:t>
      </w:r>
      <w:proofErr w:type="spellEnd"/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Вось у гэту хвілю?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Як жа я пяю над зыбкай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Для малой Марылі?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Ды паслухай, як на вёсцы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Кажа дзядзька, цётка;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Як пяюць улетку жнеі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За сваёй работкай;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lastRenderedPageBreak/>
        <w:t xml:space="preserve">Як бабуля </w:t>
      </w:r>
      <w:proofErr w:type="spellStart"/>
      <w:r w:rsidRPr="00480653">
        <w:rPr>
          <w:lang w:val="be-BY"/>
        </w:rPr>
        <w:t>баіць</w:t>
      </w:r>
      <w:proofErr w:type="spellEnd"/>
      <w:r w:rsidRPr="00480653">
        <w:rPr>
          <w:lang w:val="be-BY"/>
        </w:rPr>
        <w:t xml:space="preserve"> казкі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Аб нядолі-долі;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Як начлежнікі спяваюць</w:t>
      </w:r>
    </w:p>
    <w:p w:rsid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На начлезе ў полі?!</w:t>
      </w:r>
    </w:p>
    <w:p w:rsidR="00AD4DE2" w:rsidRPr="00480653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jc w:val="center"/>
        <w:rPr>
          <w:b/>
          <w:lang w:val="be-BY"/>
        </w:rPr>
      </w:pPr>
      <w:r w:rsidRPr="00480653">
        <w:rPr>
          <w:b/>
          <w:lang w:val="be-BY"/>
        </w:rPr>
        <w:t>Сын</w:t>
      </w:r>
    </w:p>
    <w:p w:rsidR="00AD4DE2" w:rsidRDefault="00AD4DE2" w:rsidP="00480653">
      <w:pPr>
        <w:spacing w:after="0" w:line="240" w:lineRule="auto"/>
        <w:ind w:left="2127"/>
        <w:jc w:val="both"/>
        <w:rPr>
          <w:lang w:val="be-BY"/>
        </w:rPr>
      </w:pP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—  Ну, ўжо знаю, знаю, мамка!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Як у люстры бачу,</w:t>
      </w:r>
    </w:p>
    <w:p w:rsidR="00480653" w:rsidRPr="00480653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Пакажу я ўсяму свету,</w:t>
      </w:r>
    </w:p>
    <w:p w:rsidR="008E49F8" w:rsidRPr="008E49F8" w:rsidRDefault="00480653" w:rsidP="00480653">
      <w:pPr>
        <w:spacing w:after="0" w:line="240" w:lineRule="auto"/>
        <w:ind w:left="2127"/>
        <w:jc w:val="both"/>
        <w:rPr>
          <w:lang w:val="be-BY"/>
        </w:rPr>
      </w:pPr>
      <w:r w:rsidRPr="00480653">
        <w:rPr>
          <w:lang w:val="be-BY"/>
        </w:rPr>
        <w:t>Хто я, дый што значу!</w:t>
      </w:r>
    </w:p>
    <w:p w:rsidR="00480653" w:rsidRPr="008E49F8" w:rsidRDefault="00480653">
      <w:pPr>
        <w:spacing w:after="0" w:line="240" w:lineRule="auto"/>
        <w:ind w:left="2127"/>
        <w:jc w:val="both"/>
        <w:rPr>
          <w:lang w:val="be-BY"/>
        </w:rPr>
      </w:pPr>
    </w:p>
    <w:sectPr w:rsidR="00480653" w:rsidRPr="008E49F8" w:rsidSect="00480653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8B" w:rsidRDefault="00A1468B" w:rsidP="00BB305B">
      <w:pPr>
        <w:spacing w:after="0" w:line="240" w:lineRule="auto"/>
      </w:pPr>
      <w:r>
        <w:separator/>
      </w:r>
    </w:p>
  </w:endnote>
  <w:endnote w:type="continuationSeparator" w:id="0">
    <w:p w:rsidR="00A1468B" w:rsidRDefault="00A146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517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517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517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517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517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517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8B" w:rsidRDefault="00A1468B" w:rsidP="00BB305B">
      <w:pPr>
        <w:spacing w:after="0" w:line="240" w:lineRule="auto"/>
      </w:pPr>
      <w:r>
        <w:separator/>
      </w:r>
    </w:p>
  </w:footnote>
  <w:footnote w:type="continuationSeparator" w:id="0">
    <w:p w:rsidR="00A1468B" w:rsidRDefault="00A1468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44B44"/>
    <w:rsid w:val="0015338B"/>
    <w:rsid w:val="001B3739"/>
    <w:rsid w:val="001B7733"/>
    <w:rsid w:val="001C0A1F"/>
    <w:rsid w:val="00226794"/>
    <w:rsid w:val="002379A4"/>
    <w:rsid w:val="00310E12"/>
    <w:rsid w:val="0039181F"/>
    <w:rsid w:val="003C5B84"/>
    <w:rsid w:val="0040592E"/>
    <w:rsid w:val="00440CCE"/>
    <w:rsid w:val="00480653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1468B"/>
    <w:rsid w:val="00A42F75"/>
    <w:rsid w:val="00A56290"/>
    <w:rsid w:val="00AC4204"/>
    <w:rsid w:val="00AD4DE2"/>
    <w:rsid w:val="00AD7336"/>
    <w:rsid w:val="00B07F42"/>
    <w:rsid w:val="00B74003"/>
    <w:rsid w:val="00BB305B"/>
    <w:rsid w:val="00BB3C01"/>
    <w:rsid w:val="00BF3769"/>
    <w:rsid w:val="00C21FD0"/>
    <w:rsid w:val="00C80B62"/>
    <w:rsid w:val="00C9220F"/>
    <w:rsid w:val="00CB54A3"/>
    <w:rsid w:val="00D501FA"/>
    <w:rsid w:val="00DA02CD"/>
    <w:rsid w:val="00DF2F0F"/>
    <w:rsid w:val="00E05415"/>
    <w:rsid w:val="00E24B50"/>
    <w:rsid w:val="00E75545"/>
    <w:rsid w:val="00E85173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7BB6-FECE-4760-8FE1-C45692A3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Сын і маці</dc:title>
  <dc:creator>Купала Я.</dc:creator>
  <cp:lastModifiedBy>Олеся</cp:lastModifiedBy>
  <cp:revision>27</cp:revision>
  <dcterms:created xsi:type="dcterms:W3CDTF">2016-03-09T07:54:00Z</dcterms:created>
  <dcterms:modified xsi:type="dcterms:W3CDTF">2017-12-05T12:20:00Z</dcterms:modified>
  <cp:category>Произведения поэтов белорусских</cp:category>
  <dc:language>бел.</dc:language>
</cp:coreProperties>
</file>