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837646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Васілёк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Васіль Жуковіч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Ля жывой дарогі,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з краю збажыны</w:t>
      </w:r>
      <w:r>
        <w:rPr>
          <w:lang w:val="be-BY"/>
        </w:rPr>
        <w:t>́</w:t>
      </w:r>
      <w:r w:rsidRPr="00837646">
        <w:rPr>
          <w:lang w:val="be-BY"/>
        </w:rPr>
        <w:t>,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сіні васілёчак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сніў зямныя сны.</w:t>
      </w:r>
    </w:p>
    <w:p w:rsidR="00837646" w:rsidRDefault="00837646" w:rsidP="00837646">
      <w:pPr>
        <w:spacing w:after="0" w:line="240" w:lineRule="auto"/>
        <w:ind w:left="3540"/>
        <w:rPr>
          <w:lang w:val="be-BY"/>
        </w:rPr>
      </w:pP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Васілька пры ніве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вецер калыхаў,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жаваранак песню</w:t>
      </w:r>
    </w:p>
    <w:p w:rsid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васільку спяваў.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Сонейкам сагрэты,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рос ён і дужэў</w:t>
      </w:r>
      <w:r>
        <w:rPr>
          <w:rStyle w:val="a9"/>
          <w:lang w:val="be-BY"/>
        </w:rPr>
        <w:footnoteReference w:id="1"/>
      </w:r>
      <w:r w:rsidRPr="00837646">
        <w:rPr>
          <w:lang w:val="be-BY"/>
        </w:rPr>
        <w:t>,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пад ласкавым небам</w:t>
      </w:r>
    </w:p>
    <w:p w:rsid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гожа</w:t>
      </w:r>
      <w:r>
        <w:rPr>
          <w:rStyle w:val="a9"/>
          <w:lang w:val="be-BY"/>
        </w:rPr>
        <w:footnoteReference w:id="2"/>
      </w:r>
      <w:r w:rsidRPr="00837646">
        <w:rPr>
          <w:lang w:val="be-BY"/>
        </w:rPr>
        <w:t xml:space="preserve"> расквітнеў.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Адквітнее лета,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восень праляціць,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і зямля навокал</w:t>
      </w:r>
    </w:p>
    <w:p w:rsid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снегам зазіхціць.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Толькі травень прыйдзе,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сонечны дзянёк —</w:t>
      </w:r>
    </w:p>
    <w:p w:rsidR="00837646" w:rsidRPr="00837646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ля дарогі ўзыдзе</w:t>
      </w:r>
    </w:p>
    <w:p w:rsidR="009012FC" w:rsidRPr="00703B6E" w:rsidRDefault="00837646" w:rsidP="00837646">
      <w:pPr>
        <w:spacing w:after="0" w:line="240" w:lineRule="auto"/>
        <w:ind w:left="3540"/>
        <w:rPr>
          <w:lang w:val="be-BY"/>
        </w:rPr>
      </w:pPr>
      <w:r w:rsidRPr="00837646">
        <w:rPr>
          <w:lang w:val="be-BY"/>
        </w:rPr>
        <w:t>зноўку васі</w:t>
      </w:r>
      <w:bookmarkStart w:id="0" w:name="_GoBack"/>
      <w:bookmarkEnd w:id="0"/>
      <w:r w:rsidRPr="00837646">
        <w:rPr>
          <w:lang w:val="be-BY"/>
        </w:rPr>
        <w:t>лёк.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9C" w:rsidRDefault="00B07A9C" w:rsidP="00BB305B">
      <w:pPr>
        <w:spacing w:after="0" w:line="240" w:lineRule="auto"/>
      </w:pPr>
      <w:r>
        <w:separator/>
      </w:r>
    </w:p>
  </w:endnote>
  <w:endnote w:type="continuationSeparator" w:id="0">
    <w:p w:rsidR="00B07A9C" w:rsidRDefault="00B07A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3764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3764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9C" w:rsidRDefault="00B07A9C" w:rsidP="00BB305B">
      <w:pPr>
        <w:spacing w:after="0" w:line="240" w:lineRule="auto"/>
      </w:pPr>
      <w:r>
        <w:separator/>
      </w:r>
    </w:p>
  </w:footnote>
  <w:footnote w:type="continuationSeparator" w:id="0">
    <w:p w:rsidR="00B07A9C" w:rsidRDefault="00B07A9C" w:rsidP="00BB305B">
      <w:pPr>
        <w:spacing w:after="0" w:line="240" w:lineRule="auto"/>
      </w:pPr>
      <w:r>
        <w:continuationSeparator/>
      </w:r>
    </w:p>
  </w:footnote>
  <w:footnote w:id="1">
    <w:p w:rsidR="00837646" w:rsidRPr="00837646" w:rsidRDefault="00837646" w:rsidP="00837646">
      <w:pPr>
        <w:pStyle w:val="a7"/>
        <w:rPr>
          <w:lang w:val="be-BY"/>
        </w:rPr>
      </w:pPr>
      <w:r w:rsidRPr="00837646">
        <w:rPr>
          <w:rStyle w:val="a9"/>
          <w:lang w:val="be-BY"/>
        </w:rPr>
        <w:footnoteRef/>
      </w:r>
      <w:r w:rsidRPr="00837646">
        <w:rPr>
          <w:lang w:val="be-BY"/>
        </w:rPr>
        <w:t xml:space="preserve"> </w:t>
      </w:r>
      <w:proofErr w:type="spellStart"/>
      <w:r w:rsidRPr="00837646">
        <w:rPr>
          <w:i/>
          <w:lang w:val="be-BY"/>
        </w:rPr>
        <w:t>Дужэ</w:t>
      </w:r>
      <w:r w:rsidRPr="00837646">
        <w:rPr>
          <w:i/>
          <w:lang w:val="be-BY"/>
        </w:rPr>
        <w:t>́</w:t>
      </w:r>
      <w:r w:rsidRPr="00837646">
        <w:rPr>
          <w:i/>
          <w:lang w:val="be-BY"/>
        </w:rPr>
        <w:t>ць</w:t>
      </w:r>
      <w:proofErr w:type="spellEnd"/>
      <w:r w:rsidRPr="00837646">
        <w:rPr>
          <w:lang w:val="be-BY"/>
        </w:rPr>
        <w:t xml:space="preserve"> — станавіцца моцным.</w:t>
      </w:r>
    </w:p>
  </w:footnote>
  <w:footnote w:id="2">
    <w:p w:rsidR="00837646" w:rsidRPr="00837646" w:rsidRDefault="00837646">
      <w:pPr>
        <w:pStyle w:val="a7"/>
        <w:rPr>
          <w:lang w:val="be-BY"/>
        </w:rPr>
      </w:pPr>
      <w:r w:rsidRPr="00837646">
        <w:rPr>
          <w:rStyle w:val="a9"/>
          <w:lang w:val="be-BY"/>
        </w:rPr>
        <w:footnoteRef/>
      </w:r>
      <w:proofErr w:type="spellStart"/>
      <w:r w:rsidRPr="00837646">
        <w:rPr>
          <w:i/>
          <w:lang w:val="be-BY"/>
        </w:rPr>
        <w:t>Го</w:t>
      </w:r>
      <w:r>
        <w:rPr>
          <w:i/>
          <w:lang w:val="be-BY"/>
        </w:rPr>
        <w:t>́</w:t>
      </w:r>
      <w:r w:rsidRPr="00837646">
        <w:rPr>
          <w:i/>
          <w:lang w:val="be-BY"/>
        </w:rPr>
        <w:t>жа</w:t>
      </w:r>
      <w:proofErr w:type="spellEnd"/>
      <w:r w:rsidRPr="00837646">
        <w:rPr>
          <w:lang w:val="be-BY"/>
        </w:rPr>
        <w:t xml:space="preserve"> — тое, што і прыгожа.</w:t>
      </w:r>
      <w:r w:rsidRPr="00837646">
        <w:rPr>
          <w:lang w:val="be-BY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C182-70BA-474D-8E4D-55D70B66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Васілёк</dc:title>
  <dc:creator>Жуковіч В.</dc:creator>
  <cp:lastModifiedBy>Олеся</cp:lastModifiedBy>
  <cp:revision>8</cp:revision>
  <dcterms:created xsi:type="dcterms:W3CDTF">2016-03-05T04:29:00Z</dcterms:created>
  <dcterms:modified xsi:type="dcterms:W3CDTF">2017-09-10T07:19:00Z</dcterms:modified>
  <cp:category>Произведения поэтов белорусских</cp:category>
  <dc:language>бел.</dc:language>
</cp:coreProperties>
</file>