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994C44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Беларуская зіма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Кастусь Жук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1985" w:firstLine="709"/>
        <w:rPr>
          <w:lang w:val="be-BY"/>
        </w:rPr>
      </w:pP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Беларуская зіма —</w:t>
      </w: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Гэта цуд, паверце.</w:t>
      </w: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Прыгажэй нідзе няма</w:t>
      </w: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Аж на цэлым свеце.</w:t>
      </w:r>
    </w:p>
    <w:p w:rsidR="006C4F73" w:rsidRDefault="006C4F73" w:rsidP="006C4F73">
      <w:pPr>
        <w:spacing w:after="0" w:line="240" w:lineRule="auto"/>
        <w:ind w:left="3119"/>
        <w:jc w:val="both"/>
        <w:rPr>
          <w:lang w:val="be-BY"/>
        </w:rPr>
      </w:pP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Дрэвы — ў снежным серабры.</w:t>
      </w: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Хаты — ў шапках белых.</w:t>
      </w: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Лес — кашлаты і стары —</w:t>
      </w: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Быццам амярцвелы.</w:t>
      </w:r>
    </w:p>
    <w:p w:rsidR="006C4F73" w:rsidRDefault="006C4F73" w:rsidP="006C4F73">
      <w:pPr>
        <w:spacing w:after="0" w:line="240" w:lineRule="auto"/>
        <w:ind w:left="3119"/>
        <w:jc w:val="both"/>
        <w:rPr>
          <w:lang w:val="be-BY"/>
        </w:rPr>
      </w:pP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А як пройдуцца вятры</w:t>
      </w: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Па зямных прасторах —</w:t>
      </w: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Ты убачыш на двары</w:t>
      </w:r>
    </w:p>
    <w:p w:rsidR="00F0227F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Мірыяды зорак.</w:t>
      </w:r>
    </w:p>
    <w:p w:rsidR="006C4F73" w:rsidRDefault="006C4F73" w:rsidP="006C4F73">
      <w:pPr>
        <w:spacing w:after="0" w:line="240" w:lineRule="auto"/>
        <w:ind w:left="3119"/>
        <w:jc w:val="both"/>
        <w:rPr>
          <w:lang w:val="be-BY"/>
        </w:rPr>
      </w:pP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Вока будуць чараваць</w:t>
      </w: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Светлячкі</w:t>
      </w:r>
      <w:bookmarkStart w:id="0" w:name="_GoBack"/>
      <w:bookmarkEnd w:id="0"/>
      <w:r w:rsidRPr="00994C44">
        <w:rPr>
          <w:lang w:val="be-BY"/>
        </w:rPr>
        <w:t>-сняжынкі.</w:t>
      </w:r>
    </w:p>
    <w:p w:rsidR="00994C44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Будуць лыжнікаў склікаць</w:t>
      </w:r>
    </w:p>
    <w:p w:rsidR="00994C44" w:rsidRPr="00BB3C01" w:rsidRDefault="00994C44" w:rsidP="006C4F73">
      <w:pPr>
        <w:spacing w:after="0" w:line="240" w:lineRule="auto"/>
        <w:ind w:left="3119"/>
        <w:jc w:val="both"/>
        <w:rPr>
          <w:lang w:val="be-BY"/>
        </w:rPr>
      </w:pPr>
      <w:r w:rsidRPr="00994C44">
        <w:rPr>
          <w:lang w:val="be-BY"/>
        </w:rPr>
        <w:t>Горкі і сцяжынкі.</w:t>
      </w:r>
    </w:p>
    <w:sectPr w:rsidR="00994C4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6B" w:rsidRDefault="0089396B" w:rsidP="00BB305B">
      <w:pPr>
        <w:spacing w:after="0" w:line="240" w:lineRule="auto"/>
      </w:pPr>
      <w:r>
        <w:separator/>
      </w:r>
    </w:p>
  </w:endnote>
  <w:endnote w:type="continuationSeparator" w:id="0">
    <w:p w:rsidR="0089396B" w:rsidRDefault="0089396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4F7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4F7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6B" w:rsidRDefault="0089396B" w:rsidP="00BB305B">
      <w:pPr>
        <w:spacing w:after="0" w:line="240" w:lineRule="auto"/>
      </w:pPr>
      <w:r>
        <w:separator/>
      </w:r>
    </w:p>
  </w:footnote>
  <w:footnote w:type="continuationSeparator" w:id="0">
    <w:p w:rsidR="0089396B" w:rsidRDefault="0089396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6C4F73"/>
    <w:rsid w:val="00730B6C"/>
    <w:rsid w:val="00732396"/>
    <w:rsid w:val="007D1DC0"/>
    <w:rsid w:val="007F06E6"/>
    <w:rsid w:val="007F47C6"/>
    <w:rsid w:val="008344C6"/>
    <w:rsid w:val="00854F6C"/>
    <w:rsid w:val="0089396B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16B8-1D7D-4946-972A-10029E1F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Беларуская зіма</dc:title>
  <dc:creator>Жук К.</dc:creator>
  <cp:lastModifiedBy>Олеся</cp:lastModifiedBy>
  <cp:revision>19</cp:revision>
  <dcterms:created xsi:type="dcterms:W3CDTF">2016-03-09T07:54:00Z</dcterms:created>
  <dcterms:modified xsi:type="dcterms:W3CDTF">2017-12-13T03:40:00Z</dcterms:modified>
  <cp:category>Произведения поэтов белорусских</cp:category>
  <dc:language>бел.</dc:language>
</cp:coreProperties>
</file>