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6C165A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Залатая казка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Яніна Жабко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F960B9">
      <w:pPr>
        <w:spacing w:after="0" w:line="240" w:lineRule="auto"/>
        <w:ind w:left="3261"/>
        <w:rPr>
          <w:lang w:val="be-BY"/>
        </w:rPr>
      </w:pP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Нам гасцінна дзверы</w:t>
      </w: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Восень адчыняе.</w:t>
      </w:r>
    </w:p>
    <w:p w:rsidR="005B2B2B" w:rsidRDefault="001A66D4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У залатую</w:t>
      </w:r>
      <w:r w:rsidR="005B2B2B">
        <w:rPr>
          <w:lang w:val="be-BY"/>
        </w:rPr>
        <w:t xml:space="preserve"> казку</w:t>
      </w:r>
    </w:p>
    <w:p w:rsidR="006C165A" w:rsidRDefault="001A66D4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Ветла</w:t>
      </w:r>
      <w:r w:rsidR="005B2B2B">
        <w:rPr>
          <w:lang w:val="be-BY"/>
        </w:rPr>
        <w:t xml:space="preserve"> з</w:t>
      </w:r>
      <w:r>
        <w:rPr>
          <w:lang w:val="be-BY"/>
        </w:rPr>
        <w:t>апрашае</w:t>
      </w:r>
      <w:r w:rsidR="005B2B2B">
        <w:rPr>
          <w:lang w:val="be-BY"/>
        </w:rPr>
        <w:t>.</w:t>
      </w: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У сад</w:t>
      </w:r>
      <w:r w:rsidR="00204979">
        <w:rPr>
          <w:lang w:val="be-BY"/>
        </w:rPr>
        <w:t>ах наўкола</w:t>
      </w: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Яблыкі  паспелі.</w:t>
      </w: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 xml:space="preserve">Пацеркі </w:t>
      </w:r>
      <w:r w:rsidR="001A66D4">
        <w:rPr>
          <w:lang w:val="be-BY"/>
        </w:rPr>
        <w:t>каліны</w:t>
      </w:r>
      <w:bookmarkStart w:id="0" w:name="_GoBack"/>
      <w:bookmarkEnd w:id="0"/>
      <w:r w:rsidRPr="006C165A">
        <w:rPr>
          <w:lang w:val="be-BY"/>
        </w:rPr>
        <w:t>.</w:t>
      </w: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Зноў зачырванелі.</w:t>
      </w:r>
    </w:p>
    <w:p w:rsidR="006C165A" w:rsidRPr="006C165A" w:rsidRDefault="006C165A" w:rsidP="006C165A">
      <w:pPr>
        <w:spacing w:after="0" w:line="240" w:lineRule="auto"/>
        <w:ind w:left="3261"/>
        <w:rPr>
          <w:lang w:val="be-BY"/>
        </w:rPr>
      </w:pPr>
    </w:p>
    <w:p w:rsidR="005B2B2B" w:rsidRDefault="005B2B2B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У вярбы над рэчкай</w:t>
      </w:r>
    </w:p>
    <w:p w:rsidR="001A66D4" w:rsidRDefault="001A66D4" w:rsidP="001A66D4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З</w:t>
      </w:r>
      <w:r w:rsidRPr="006C165A">
        <w:rPr>
          <w:lang w:val="be-BY"/>
        </w:rPr>
        <w:t xml:space="preserve">алацяцца </w:t>
      </w:r>
      <w:r>
        <w:rPr>
          <w:lang w:val="be-BY"/>
        </w:rPr>
        <w:t>к</w:t>
      </w:r>
      <w:r w:rsidRPr="006C165A">
        <w:rPr>
          <w:lang w:val="be-BY"/>
        </w:rPr>
        <w:t>осы</w:t>
      </w:r>
      <w:r>
        <w:rPr>
          <w:lang w:val="be-BY"/>
        </w:rPr>
        <w:t>.</w:t>
      </w:r>
    </w:p>
    <w:p w:rsidR="006C165A" w:rsidRDefault="001A66D4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І гараць на травах</w:t>
      </w:r>
    </w:p>
    <w:p w:rsidR="001A66D4" w:rsidRDefault="001A66D4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Восеньскія росы.</w:t>
      </w:r>
    </w:p>
    <w:p w:rsidR="006C165A" w:rsidRPr="006C165A" w:rsidRDefault="006C165A" w:rsidP="006C165A">
      <w:pPr>
        <w:spacing w:after="0" w:line="240" w:lineRule="auto"/>
        <w:ind w:left="3261"/>
        <w:rPr>
          <w:lang w:val="be-BY"/>
        </w:rPr>
      </w:pPr>
    </w:p>
    <w:p w:rsidR="006C165A" w:rsidRDefault="001A66D4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Шые восень казку</w:t>
      </w:r>
    </w:p>
    <w:p w:rsidR="006C165A" w:rsidRDefault="001A66D4" w:rsidP="006C165A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 xml:space="preserve">Срэбнай </w:t>
      </w:r>
      <w:r w:rsidR="006C165A" w:rsidRPr="006C165A">
        <w:rPr>
          <w:lang w:val="be-BY"/>
        </w:rPr>
        <w:t>павуцінкай.</w:t>
      </w:r>
    </w:p>
    <w:p w:rsidR="006C165A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Мы ідз</w:t>
      </w:r>
      <w:r>
        <w:rPr>
          <w:lang w:val="be-BY"/>
        </w:rPr>
        <w:t>ё</w:t>
      </w:r>
      <w:r w:rsidRPr="006C165A">
        <w:rPr>
          <w:lang w:val="be-BY"/>
        </w:rPr>
        <w:t>м у казку</w:t>
      </w:r>
    </w:p>
    <w:p w:rsidR="009012FC" w:rsidRPr="00703B6E" w:rsidRDefault="006C165A" w:rsidP="006C165A">
      <w:pPr>
        <w:spacing w:after="0" w:line="240" w:lineRule="auto"/>
        <w:ind w:left="3261"/>
        <w:rPr>
          <w:lang w:val="be-BY"/>
        </w:rPr>
      </w:pPr>
      <w:r w:rsidRPr="006C165A">
        <w:rPr>
          <w:lang w:val="be-BY"/>
        </w:rPr>
        <w:t>Залатой сцяжынкай.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0B" w:rsidRDefault="001E520B" w:rsidP="00BB305B">
      <w:pPr>
        <w:spacing w:after="0" w:line="240" w:lineRule="auto"/>
      </w:pPr>
      <w:r>
        <w:separator/>
      </w:r>
    </w:p>
  </w:endnote>
  <w:endnote w:type="continuationSeparator" w:id="0">
    <w:p w:rsidR="001E520B" w:rsidRDefault="001E52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16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16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66D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66D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0B" w:rsidRDefault="001E520B" w:rsidP="00BB305B">
      <w:pPr>
        <w:spacing w:after="0" w:line="240" w:lineRule="auto"/>
      </w:pPr>
      <w:r>
        <w:separator/>
      </w:r>
    </w:p>
  </w:footnote>
  <w:footnote w:type="continuationSeparator" w:id="0">
    <w:p w:rsidR="001E520B" w:rsidRDefault="001E52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6E42"/>
    <w:rsid w:val="0002302F"/>
    <w:rsid w:val="000A4D0C"/>
    <w:rsid w:val="001A66D4"/>
    <w:rsid w:val="001B3739"/>
    <w:rsid w:val="001B7733"/>
    <w:rsid w:val="001D69E6"/>
    <w:rsid w:val="001E520B"/>
    <w:rsid w:val="00204979"/>
    <w:rsid w:val="00226794"/>
    <w:rsid w:val="00310E12"/>
    <w:rsid w:val="0039181F"/>
    <w:rsid w:val="0040592E"/>
    <w:rsid w:val="005028F6"/>
    <w:rsid w:val="00536688"/>
    <w:rsid w:val="005A657C"/>
    <w:rsid w:val="005B2B2B"/>
    <w:rsid w:val="005B3CE5"/>
    <w:rsid w:val="006C165A"/>
    <w:rsid w:val="006C1F9A"/>
    <w:rsid w:val="007A2564"/>
    <w:rsid w:val="007B2263"/>
    <w:rsid w:val="007F47C6"/>
    <w:rsid w:val="008040BD"/>
    <w:rsid w:val="00837646"/>
    <w:rsid w:val="00854F6C"/>
    <w:rsid w:val="008615C0"/>
    <w:rsid w:val="00863AAA"/>
    <w:rsid w:val="00887FCE"/>
    <w:rsid w:val="009012FC"/>
    <w:rsid w:val="0093322C"/>
    <w:rsid w:val="0096164A"/>
    <w:rsid w:val="00B07A9C"/>
    <w:rsid w:val="00B07F42"/>
    <w:rsid w:val="00BB305B"/>
    <w:rsid w:val="00BF31E8"/>
    <w:rsid w:val="00BF3769"/>
    <w:rsid w:val="00C035FA"/>
    <w:rsid w:val="00C16B84"/>
    <w:rsid w:val="00C80B62"/>
    <w:rsid w:val="00C9220F"/>
    <w:rsid w:val="00CA3292"/>
    <w:rsid w:val="00DE6081"/>
    <w:rsid w:val="00E75545"/>
    <w:rsid w:val="00EE50E6"/>
    <w:rsid w:val="00EF7C32"/>
    <w:rsid w:val="00F36D55"/>
    <w:rsid w:val="00F6365D"/>
    <w:rsid w:val="00F960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A737-C747-4F05-8DC5-E8A18DC5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Залатая казка</vt:lpstr>
    </vt:vector>
  </TitlesOfParts>
  <Manager>Олеся</Manager>
  <Company>ChitaemDetyam.com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Залатая казка</dc:title>
  <dc:creator>Жабко Я.</dc:creator>
  <cp:lastModifiedBy>Олеся</cp:lastModifiedBy>
  <cp:revision>16</cp:revision>
  <dcterms:created xsi:type="dcterms:W3CDTF">2016-03-05T04:29:00Z</dcterms:created>
  <dcterms:modified xsi:type="dcterms:W3CDTF">2017-11-26T04:37:00Z</dcterms:modified>
  <cp:category>Произведения поэтов белорусских</cp:category>
  <dc:language>бел.</dc:language>
</cp:coreProperties>
</file>