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B7775B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B7775B">
        <w:rPr>
          <w:lang w:val="be-BY"/>
        </w:rPr>
        <w:t>Арабінка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Пасадзіў я арабінку.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Хай прыгожая расце!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Ветла глянуў на хмурынку:</w:t>
      </w:r>
    </w:p>
    <w:p w:rsidR="007B2263" w:rsidRP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— Палівай яе часцей.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Пасябруй з ёй, добры вецер,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Ды глядзі, не забывай!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— Не ламай на дрэўцы вецце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I дадолу не згінай.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Сонца, грэй ты арабінку,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Не шкадуй свайго цяпла,</w:t>
      </w:r>
    </w:p>
    <w:p w:rsidR="00B7775B" w:rsidRDefault="00B7775B" w:rsidP="00B7775B">
      <w:pPr>
        <w:spacing w:after="0" w:line="240" w:lineRule="auto"/>
        <w:ind w:left="2832"/>
        <w:rPr>
          <w:lang w:val="be-BY"/>
        </w:rPr>
      </w:pPr>
      <w:r w:rsidRPr="00B7775B">
        <w:rPr>
          <w:lang w:val="be-BY"/>
        </w:rPr>
        <w:t>Каб яна не мерзла ўзімку</w:t>
      </w:r>
    </w:p>
    <w:p w:rsidR="00B7775B" w:rsidRPr="00B7775B" w:rsidRDefault="00B7775B" w:rsidP="00B7775B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B7775B">
        <w:rPr>
          <w:lang w:val="be-BY"/>
        </w:rPr>
        <w:t>I каб хуценька расла.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D4" w:rsidRDefault="00F140D4" w:rsidP="00BB305B">
      <w:pPr>
        <w:spacing w:after="0" w:line="240" w:lineRule="auto"/>
      </w:pPr>
      <w:r>
        <w:separator/>
      </w:r>
    </w:p>
  </w:endnote>
  <w:endnote w:type="continuationSeparator" w:id="0">
    <w:p w:rsidR="00F140D4" w:rsidRDefault="00F140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77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77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D4" w:rsidRDefault="00F140D4" w:rsidP="00BB305B">
      <w:pPr>
        <w:spacing w:after="0" w:line="240" w:lineRule="auto"/>
      </w:pPr>
      <w:r>
        <w:separator/>
      </w:r>
    </w:p>
  </w:footnote>
  <w:footnote w:type="continuationSeparator" w:id="0">
    <w:p w:rsidR="00F140D4" w:rsidRDefault="00F140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4F6C"/>
    <w:rsid w:val="0093322C"/>
    <w:rsid w:val="0096164A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18ED-E39F-46E5-A673-0EB552C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Арабінка</dc:title>
  <dc:creator>Галіноўская Н.</dc:creator>
  <cp:lastModifiedBy>Олеся</cp:lastModifiedBy>
  <cp:revision>6</cp:revision>
  <dcterms:created xsi:type="dcterms:W3CDTF">2016-03-05T04:29:00Z</dcterms:created>
  <dcterms:modified xsi:type="dcterms:W3CDTF">2017-09-27T05:42:00Z</dcterms:modified>
  <cp:category>Произведения поэтов белорусских</cp:category>
  <dc:language>бел.</dc:language>
</cp:coreProperties>
</file>