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115AEF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Родина</w:t>
      </w:r>
      <w:r w:rsidR="005F55D9">
        <w:rPr>
          <w:lang w:eastAsia="ru-RU"/>
        </w:rPr>
        <w:br/>
      </w:r>
      <w:r w:rsidR="006B718C">
        <w:rPr>
          <w:b w:val="0"/>
          <w:i/>
          <w:sz w:val="20"/>
          <w:szCs w:val="20"/>
          <w:lang w:eastAsia="ru-RU"/>
        </w:rPr>
        <w:t>Зинаида Александрова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  <w:r w:rsidRPr="00115AEF">
        <w:rPr>
          <w:szCs w:val="28"/>
        </w:rPr>
        <w:t xml:space="preserve">Если скажут слово </w:t>
      </w:r>
      <w:r>
        <w:rPr>
          <w:szCs w:val="28"/>
        </w:rPr>
        <w:t>«</w:t>
      </w:r>
      <w:r w:rsidRPr="00115AEF">
        <w:rPr>
          <w:szCs w:val="28"/>
        </w:rPr>
        <w:t>Родина</w:t>
      </w:r>
      <w:r>
        <w:rPr>
          <w:szCs w:val="28"/>
        </w:rPr>
        <w:t>»</w:t>
      </w:r>
      <w:r w:rsidRPr="00115AEF">
        <w:rPr>
          <w:szCs w:val="28"/>
        </w:rPr>
        <w:t>,</w:t>
      </w: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  <w:r w:rsidRPr="00115AEF">
        <w:rPr>
          <w:szCs w:val="28"/>
        </w:rPr>
        <w:t>Сразу в памяти встаёт</w:t>
      </w: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  <w:r w:rsidRPr="00115AEF">
        <w:rPr>
          <w:szCs w:val="28"/>
        </w:rPr>
        <w:t>Старый дом, в саду смородина,</w:t>
      </w: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  <w:r w:rsidRPr="00115AEF">
        <w:rPr>
          <w:szCs w:val="28"/>
        </w:rPr>
        <w:t>Толстый тополь у ворот.</w:t>
      </w: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  <w:r w:rsidRPr="00115AEF">
        <w:rPr>
          <w:szCs w:val="28"/>
        </w:rPr>
        <w:t xml:space="preserve">У реки </w:t>
      </w:r>
      <w:proofErr w:type="gramStart"/>
      <w:r w:rsidRPr="00115AEF">
        <w:rPr>
          <w:szCs w:val="28"/>
        </w:rPr>
        <w:t>берёзка-скромница</w:t>
      </w:r>
      <w:proofErr w:type="gramEnd"/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  <w:r w:rsidRPr="00115AEF">
        <w:rPr>
          <w:szCs w:val="28"/>
        </w:rPr>
        <w:t>И ромашковый бугор…</w:t>
      </w: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  <w:r w:rsidRPr="00115AEF">
        <w:rPr>
          <w:szCs w:val="28"/>
        </w:rPr>
        <w:t>А другим, наверно, вспомнится</w:t>
      </w: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  <w:r w:rsidRPr="00115AEF">
        <w:rPr>
          <w:szCs w:val="28"/>
        </w:rPr>
        <w:t>Свой родной московский двор…</w:t>
      </w: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  <w:r w:rsidRPr="00115AEF">
        <w:rPr>
          <w:szCs w:val="28"/>
        </w:rPr>
        <w:t>В лужах первые кораблики,</w:t>
      </w: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  <w:r w:rsidRPr="00115AEF">
        <w:rPr>
          <w:szCs w:val="28"/>
        </w:rPr>
        <w:t>Над скакалкой топот ног</w:t>
      </w: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  <w:r w:rsidRPr="00115AEF">
        <w:rPr>
          <w:szCs w:val="28"/>
        </w:rPr>
        <w:t>И большой соседней фабрики</w:t>
      </w: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  <w:r w:rsidRPr="00115AEF">
        <w:rPr>
          <w:szCs w:val="28"/>
        </w:rPr>
        <w:t>Громкий радостный гудок.</w:t>
      </w: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  <w:r w:rsidRPr="00115AEF">
        <w:rPr>
          <w:szCs w:val="28"/>
        </w:rPr>
        <w:t>Или степь от маков красная,</w:t>
      </w: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  <w:r w:rsidRPr="00115AEF">
        <w:rPr>
          <w:szCs w:val="28"/>
        </w:rPr>
        <w:t>Золотая целина…</w:t>
      </w:r>
    </w:p>
    <w:p w:rsidR="00115AEF" w:rsidRPr="00115AEF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  <w:r w:rsidRPr="00115AEF">
        <w:rPr>
          <w:szCs w:val="28"/>
        </w:rPr>
        <w:t>Родина бывает разная,</w:t>
      </w:r>
    </w:p>
    <w:p w:rsidR="00C64B68" w:rsidRDefault="00115AEF" w:rsidP="00115AEF">
      <w:pPr>
        <w:spacing w:after="0" w:line="240" w:lineRule="auto"/>
        <w:ind w:left="2124" w:firstLine="709"/>
        <w:jc w:val="both"/>
        <w:rPr>
          <w:szCs w:val="28"/>
        </w:rPr>
      </w:pPr>
      <w:bookmarkStart w:id="0" w:name="_GoBack"/>
      <w:bookmarkEnd w:id="0"/>
      <w:r w:rsidRPr="00115AEF">
        <w:rPr>
          <w:szCs w:val="28"/>
        </w:rPr>
        <w:t>Но у всех она одна!</w:t>
      </w:r>
    </w:p>
    <w:sectPr w:rsidR="00C64B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13" w:rsidRDefault="002A7313" w:rsidP="00BB305B">
      <w:pPr>
        <w:spacing w:after="0" w:line="240" w:lineRule="auto"/>
      </w:pPr>
      <w:r>
        <w:separator/>
      </w:r>
    </w:p>
  </w:endnote>
  <w:endnote w:type="continuationSeparator" w:id="0">
    <w:p w:rsidR="002A7313" w:rsidRDefault="002A731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5AE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5AE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13" w:rsidRDefault="002A7313" w:rsidP="00BB305B">
      <w:pPr>
        <w:spacing w:after="0" w:line="240" w:lineRule="auto"/>
      </w:pPr>
      <w:r>
        <w:separator/>
      </w:r>
    </w:p>
  </w:footnote>
  <w:footnote w:type="continuationSeparator" w:id="0">
    <w:p w:rsidR="002A7313" w:rsidRDefault="002A731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15AEF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2A7313"/>
    <w:rsid w:val="00305EAC"/>
    <w:rsid w:val="00310E12"/>
    <w:rsid w:val="0032469B"/>
    <w:rsid w:val="003504B4"/>
    <w:rsid w:val="0035325A"/>
    <w:rsid w:val="0039181F"/>
    <w:rsid w:val="003A1DF3"/>
    <w:rsid w:val="0040592E"/>
    <w:rsid w:val="004A22F4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B718C"/>
    <w:rsid w:val="006C1F9A"/>
    <w:rsid w:val="006D09AE"/>
    <w:rsid w:val="006D2082"/>
    <w:rsid w:val="006E3599"/>
    <w:rsid w:val="007071B3"/>
    <w:rsid w:val="007A4F19"/>
    <w:rsid w:val="007B1787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56ACE"/>
    <w:rsid w:val="00A867C2"/>
    <w:rsid w:val="00AE0016"/>
    <w:rsid w:val="00B07F42"/>
    <w:rsid w:val="00B17924"/>
    <w:rsid w:val="00B51F8B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A1D5A"/>
    <w:rsid w:val="00D15698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36D55"/>
    <w:rsid w:val="00FB1466"/>
    <w:rsid w:val="00FC191F"/>
    <w:rsid w:val="00FC653C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7190-4AC2-403C-BABF-2C5EFF87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Родина</dc:title>
  <dc:creator>Александрова З.</dc:creator>
  <cp:lastModifiedBy>Олеся</cp:lastModifiedBy>
  <cp:revision>30</cp:revision>
  <dcterms:created xsi:type="dcterms:W3CDTF">2016-07-15T09:44:00Z</dcterms:created>
  <dcterms:modified xsi:type="dcterms:W3CDTF">2017-09-26T09:48:00Z</dcterms:modified>
  <cp:category>Произведения поэтов русских</cp:category>
  <dc:language>рус.</dc:language>
</cp:coreProperties>
</file>